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23" w:rsidRDefault="00BE4023" w:rsidP="006A07C3">
      <w:pPr>
        <w:contextualSpacing/>
        <w:rPr>
          <w:rFonts w:ascii="Times New Roman" w:hAnsi="Times New Roman" w:cs="Times New Roman"/>
          <w:b/>
          <w:sz w:val="24"/>
          <w:szCs w:val="24"/>
          <w:lang w:val="es-PR"/>
        </w:rPr>
      </w:pPr>
      <w:bookmarkStart w:id="0" w:name="_GoBack"/>
      <w:bookmarkEnd w:id="0"/>
    </w:p>
    <w:p w:rsidR="00BE4023" w:rsidRDefault="00BE4023" w:rsidP="006A07C3">
      <w:pPr>
        <w:contextualSpacing/>
        <w:rPr>
          <w:rFonts w:ascii="Times New Roman" w:hAnsi="Times New Roman" w:cs="Times New Roman"/>
          <w:b/>
          <w:sz w:val="24"/>
          <w:szCs w:val="24"/>
          <w:lang w:val="es-PR"/>
        </w:rPr>
      </w:pPr>
    </w:p>
    <w:p w:rsidR="00E2676B" w:rsidRPr="00D54FCE" w:rsidRDefault="00720D68" w:rsidP="006A07C3">
      <w:pPr>
        <w:contextualSpacing/>
        <w:rPr>
          <w:rFonts w:ascii="Times New Roman" w:hAnsi="Times New Roman" w:cs="Times New Roman"/>
          <w:lang w:val="es-PR"/>
        </w:rPr>
      </w:pPr>
      <w:r w:rsidRPr="00D54FCE">
        <w:rPr>
          <w:rFonts w:ascii="Times New Roman" w:hAnsi="Times New Roman" w:cs="Times New Roman"/>
          <w:noProof/>
          <w:color w:val="FFFFFF" w:themeColor="background1"/>
        </w:rPr>
        <w:drawing>
          <wp:anchor distT="0" distB="0" distL="114300" distR="114300" simplePos="0" relativeHeight="251658240" behindDoc="0" locked="0" layoutInCell="1" allowOverlap="1" wp14:anchorId="443D2CA8" wp14:editId="79E704F7">
            <wp:simplePos x="0" y="0"/>
            <wp:positionH relativeFrom="margin">
              <wp:posOffset>5347970</wp:posOffset>
            </wp:positionH>
            <wp:positionV relativeFrom="margin">
              <wp:posOffset>-438150</wp:posOffset>
            </wp:positionV>
            <wp:extent cx="706755" cy="707390"/>
            <wp:effectExtent l="19050" t="19050" r="17145" b="165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000000"/>
                        </a:clrFrom>
                        <a:clrTo>
                          <a:srgbClr val="000000">
                            <a:alpha val="0"/>
                          </a:srgbClr>
                        </a:clrTo>
                      </a:clrChange>
                    </a:blip>
                    <a:stretch>
                      <a:fillRect/>
                    </a:stretch>
                  </pic:blipFill>
                  <pic:spPr bwMode="auto">
                    <a:xfrm>
                      <a:off x="0" y="0"/>
                      <a:ext cx="706755" cy="707390"/>
                    </a:xfrm>
                    <a:prstGeom prst="rect">
                      <a:avLst/>
                    </a:prstGeom>
                    <a:noFill/>
                    <a:ln>
                      <a:solidFill>
                        <a:schemeClr val="bg1"/>
                      </a:solidFill>
                    </a:ln>
                  </pic:spPr>
                </pic:pic>
              </a:graphicData>
            </a:graphic>
          </wp:anchor>
        </w:drawing>
      </w:r>
      <w:r w:rsidR="00E2676B" w:rsidRPr="00D54FCE">
        <w:rPr>
          <w:rFonts w:ascii="Times New Roman" w:hAnsi="Times New Roman" w:cs="Times New Roman"/>
          <w:b/>
          <w:sz w:val="24"/>
          <w:szCs w:val="24"/>
          <w:lang w:val="es-PR"/>
        </w:rPr>
        <w:t>U</w:t>
      </w:r>
      <w:r w:rsidR="00BA2A97">
        <w:rPr>
          <w:rFonts w:ascii="Times New Roman" w:hAnsi="Times New Roman" w:cs="Times New Roman"/>
          <w:b/>
          <w:sz w:val="24"/>
          <w:szCs w:val="24"/>
          <w:lang w:val="es-PR"/>
        </w:rPr>
        <w:t>.</w:t>
      </w:r>
      <w:r w:rsidR="00E2676B" w:rsidRPr="00D54FCE">
        <w:rPr>
          <w:rFonts w:ascii="Times New Roman" w:hAnsi="Times New Roman" w:cs="Times New Roman"/>
          <w:b/>
          <w:sz w:val="24"/>
          <w:szCs w:val="24"/>
          <w:lang w:val="es-PR"/>
        </w:rPr>
        <w:t>I</w:t>
      </w:r>
      <w:r w:rsidR="00BA2A97">
        <w:rPr>
          <w:rFonts w:ascii="Times New Roman" w:hAnsi="Times New Roman" w:cs="Times New Roman"/>
          <w:b/>
          <w:sz w:val="24"/>
          <w:szCs w:val="24"/>
          <w:lang w:val="es-PR"/>
        </w:rPr>
        <w:t>.</w:t>
      </w:r>
      <w:r w:rsidR="00E2676B" w:rsidRPr="00D54FCE">
        <w:rPr>
          <w:rFonts w:ascii="Times New Roman" w:hAnsi="Times New Roman" w:cs="Times New Roman"/>
          <w:b/>
          <w:sz w:val="24"/>
          <w:szCs w:val="24"/>
          <w:lang w:val="es-PR"/>
        </w:rPr>
        <w:t>P</w:t>
      </w:r>
      <w:r w:rsidR="00BA2A97">
        <w:rPr>
          <w:rFonts w:ascii="Times New Roman" w:hAnsi="Times New Roman" w:cs="Times New Roman"/>
          <w:b/>
          <w:sz w:val="24"/>
          <w:szCs w:val="24"/>
          <w:lang w:val="es-PR"/>
        </w:rPr>
        <w:t>.</w:t>
      </w:r>
      <w:r w:rsidR="00E2676B" w:rsidRPr="00D54FCE">
        <w:rPr>
          <w:rFonts w:ascii="Times New Roman" w:hAnsi="Times New Roman" w:cs="Times New Roman"/>
          <w:b/>
          <w:sz w:val="24"/>
          <w:szCs w:val="24"/>
          <w:lang w:val="es-PR"/>
        </w:rPr>
        <w:t>R</w:t>
      </w:r>
      <w:r w:rsidR="00BA2A97">
        <w:rPr>
          <w:rFonts w:ascii="Times New Roman" w:hAnsi="Times New Roman" w:cs="Times New Roman"/>
          <w:b/>
          <w:sz w:val="24"/>
          <w:szCs w:val="24"/>
          <w:lang w:val="es-PR"/>
        </w:rPr>
        <w:t>.</w:t>
      </w:r>
      <w:r w:rsidR="00E2676B" w:rsidRPr="00D54FCE">
        <w:rPr>
          <w:rFonts w:ascii="Times New Roman" w:hAnsi="Times New Roman" w:cs="Times New Roman"/>
          <w:b/>
          <w:sz w:val="24"/>
          <w:szCs w:val="24"/>
          <w:lang w:val="es-PR"/>
        </w:rPr>
        <w:t xml:space="preserve"> Facultad de Derecho </w:t>
      </w:r>
    </w:p>
    <w:p w:rsidR="00055742" w:rsidRDefault="00A67906" w:rsidP="00A67906">
      <w:pPr>
        <w:rPr>
          <w:rFonts w:ascii="Times New Roman" w:eastAsia="Times New Roman" w:hAnsi="Times New Roman" w:cs="Times New Roman"/>
          <w:b/>
          <w:bCs/>
          <w:sz w:val="24"/>
          <w:szCs w:val="24"/>
          <w:lang w:val="es-PR"/>
        </w:rPr>
      </w:pPr>
      <w:r w:rsidRPr="00055742">
        <w:rPr>
          <w:rFonts w:ascii="Times New Roman" w:eastAsia="Times New Roman" w:hAnsi="Times New Roman" w:cs="Times New Roman"/>
          <w:b/>
          <w:bCs/>
          <w:sz w:val="24"/>
          <w:szCs w:val="24"/>
          <w:lang w:val="es-PR"/>
        </w:rPr>
        <w:t>Aprobada para los estudiantes con beneficios educativos en los distintos programas del “Gi Bill®”</w:t>
      </w:r>
    </w:p>
    <w:p w:rsidR="00A67906" w:rsidRPr="00055742" w:rsidRDefault="00A67906" w:rsidP="00A67906">
      <w:pPr>
        <w:rPr>
          <w:rFonts w:ascii="Times New Roman" w:eastAsia="Times New Roman" w:hAnsi="Times New Roman" w:cs="Times New Roman"/>
          <w:b/>
          <w:bCs/>
          <w:sz w:val="24"/>
          <w:szCs w:val="24"/>
        </w:rPr>
      </w:pPr>
      <w:r w:rsidRPr="00055742">
        <w:rPr>
          <w:rFonts w:ascii="Times New Roman" w:eastAsia="Times New Roman" w:hAnsi="Times New Roman" w:cs="Times New Roman"/>
          <w:b/>
          <w:bCs/>
          <w:i/>
          <w:sz w:val="24"/>
          <w:szCs w:val="24"/>
        </w:rPr>
        <w:t>Approved for the training of students under the various GI Bill® programs.</w:t>
      </w:r>
    </w:p>
    <w:p w:rsidR="00CC1727" w:rsidRPr="00A67906" w:rsidRDefault="00CC1727" w:rsidP="00720D68">
      <w:pPr>
        <w:contextualSpacing/>
        <w:rPr>
          <w:rFonts w:ascii="Times New Roman" w:hAnsi="Times New Roman" w:cs="Times New Roman"/>
          <w:sz w:val="24"/>
          <w:szCs w:val="24"/>
        </w:rPr>
      </w:pPr>
    </w:p>
    <w:p w:rsidR="000C7F3A" w:rsidRPr="00D54FCE" w:rsidRDefault="000C7F3A" w:rsidP="00720D68">
      <w:pPr>
        <w:contextualSpacing/>
        <w:rPr>
          <w:rFonts w:ascii="Times New Roman" w:hAnsi="Times New Roman" w:cs="Times New Roman"/>
          <w:sz w:val="24"/>
          <w:szCs w:val="24"/>
        </w:rPr>
      </w:pPr>
      <w:r w:rsidRPr="00A67906">
        <w:rPr>
          <w:rFonts w:ascii="Times New Roman" w:hAnsi="Times New Roman" w:cs="Times New Roman"/>
          <w:sz w:val="24"/>
          <w:szCs w:val="24"/>
        </w:rPr>
        <w:t>Oficial Certificador (</w:t>
      </w:r>
      <w:r w:rsidRPr="00A11103">
        <w:rPr>
          <w:rFonts w:ascii="Times New Roman" w:hAnsi="Times New Roman" w:cs="Times New Roman"/>
          <w:i/>
          <w:sz w:val="24"/>
          <w:szCs w:val="24"/>
        </w:rPr>
        <w:t>Veteran’s Certifying Officer</w:t>
      </w:r>
      <w:r w:rsidRPr="00A67906">
        <w:rPr>
          <w:rFonts w:ascii="Times New Roman" w:hAnsi="Times New Roman" w:cs="Times New Roman"/>
          <w:sz w:val="24"/>
          <w:szCs w:val="24"/>
        </w:rPr>
        <w:t>): Jorge E</w:t>
      </w:r>
      <w:r w:rsidRPr="00D54FCE">
        <w:rPr>
          <w:rFonts w:ascii="Times New Roman" w:hAnsi="Times New Roman" w:cs="Times New Roman"/>
          <w:sz w:val="24"/>
          <w:szCs w:val="24"/>
        </w:rPr>
        <w:t>. Rivera Peña</w:t>
      </w:r>
    </w:p>
    <w:p w:rsidR="000C7F3A" w:rsidRPr="00A67906" w:rsidRDefault="00A67906" w:rsidP="00720D68">
      <w:pPr>
        <w:contextualSpacing/>
        <w:rPr>
          <w:rFonts w:ascii="Times New Roman" w:hAnsi="Times New Roman" w:cs="Times New Roman"/>
          <w:b/>
          <w:sz w:val="24"/>
          <w:szCs w:val="24"/>
        </w:rPr>
      </w:pPr>
      <w:r w:rsidRPr="00A67906">
        <w:rPr>
          <w:rFonts w:ascii="Times New Roman" w:hAnsi="Times New Roman" w:cs="Times New Roman"/>
          <w:b/>
          <w:sz w:val="24"/>
          <w:szCs w:val="24"/>
        </w:rPr>
        <w:t xml:space="preserve">Tel: </w:t>
      </w:r>
      <w:r w:rsidR="000C7F3A" w:rsidRPr="00A67906">
        <w:rPr>
          <w:rFonts w:ascii="Times New Roman" w:hAnsi="Times New Roman" w:cs="Times New Roman"/>
          <w:b/>
          <w:sz w:val="24"/>
          <w:szCs w:val="24"/>
        </w:rPr>
        <w:t>787-751-1912 ext. 2019/2017</w:t>
      </w:r>
    </w:p>
    <w:p w:rsidR="000C7F3A" w:rsidRPr="00A67906" w:rsidRDefault="000C7F3A" w:rsidP="00720D68">
      <w:pPr>
        <w:contextualSpacing/>
        <w:rPr>
          <w:rFonts w:ascii="Times New Roman" w:hAnsi="Times New Roman" w:cs="Times New Roman"/>
          <w:b/>
          <w:sz w:val="24"/>
          <w:szCs w:val="24"/>
        </w:rPr>
      </w:pPr>
      <w:r w:rsidRPr="00A67906">
        <w:rPr>
          <w:rFonts w:ascii="Times New Roman" w:hAnsi="Times New Roman" w:cs="Times New Roman"/>
          <w:b/>
          <w:sz w:val="24"/>
          <w:szCs w:val="24"/>
        </w:rPr>
        <w:t>Fax</w:t>
      </w:r>
      <w:r w:rsidR="00A67906" w:rsidRPr="00A67906">
        <w:rPr>
          <w:rFonts w:ascii="Times New Roman" w:hAnsi="Times New Roman" w:cs="Times New Roman"/>
          <w:b/>
          <w:sz w:val="24"/>
          <w:szCs w:val="24"/>
        </w:rPr>
        <w:t>:</w:t>
      </w:r>
      <w:r w:rsidRPr="00A67906">
        <w:rPr>
          <w:rFonts w:ascii="Times New Roman" w:hAnsi="Times New Roman" w:cs="Times New Roman"/>
          <w:b/>
          <w:sz w:val="24"/>
          <w:szCs w:val="24"/>
        </w:rPr>
        <w:t xml:space="preserve"> 787-751-3828</w:t>
      </w:r>
    </w:p>
    <w:p w:rsidR="000C7F3A" w:rsidRPr="00A67906" w:rsidRDefault="00EF1CF8" w:rsidP="00720D68">
      <w:pPr>
        <w:contextualSpacing/>
        <w:rPr>
          <w:rFonts w:ascii="Times New Roman" w:hAnsi="Times New Roman" w:cs="Times New Roman"/>
          <w:sz w:val="24"/>
          <w:szCs w:val="24"/>
        </w:rPr>
      </w:pPr>
      <w:hyperlink r:id="rId6" w:history="1">
        <w:r w:rsidR="00A67906" w:rsidRPr="00D42723">
          <w:rPr>
            <w:rStyle w:val="Hyperlink"/>
            <w:rFonts w:ascii="Times New Roman" w:hAnsi="Times New Roman" w:cs="Times New Roman"/>
            <w:b/>
            <w:sz w:val="24"/>
            <w:szCs w:val="24"/>
          </w:rPr>
          <w:t xml:space="preserve">Email: </w:t>
        </w:r>
        <w:r w:rsidR="00A67906" w:rsidRPr="00D42723">
          <w:rPr>
            <w:rStyle w:val="Hyperlink"/>
            <w:rFonts w:ascii="Times New Roman" w:hAnsi="Times New Roman" w:cs="Times New Roman"/>
            <w:sz w:val="24"/>
            <w:szCs w:val="24"/>
          </w:rPr>
          <w:t>jeriverapena@gmail.com</w:t>
        </w:r>
      </w:hyperlink>
      <w:r w:rsidR="000C7F3A" w:rsidRPr="00A67906">
        <w:rPr>
          <w:rFonts w:ascii="Times New Roman" w:hAnsi="Times New Roman" w:cs="Times New Roman"/>
          <w:sz w:val="24"/>
          <w:szCs w:val="24"/>
        </w:rPr>
        <w:t xml:space="preserve"> </w:t>
      </w:r>
    </w:p>
    <w:p w:rsidR="00720D68" w:rsidRPr="00A67906" w:rsidRDefault="00720D68" w:rsidP="00720D68">
      <w:pPr>
        <w:contextualSpacing/>
        <w:rPr>
          <w:rFonts w:ascii="Times New Roman" w:hAnsi="Times New Roman" w:cs="Times New Roman"/>
        </w:rPr>
      </w:pPr>
    </w:p>
    <w:p w:rsidR="00CC1727" w:rsidRPr="00A67906" w:rsidRDefault="00CC1727" w:rsidP="00CC1727">
      <w:pPr>
        <w:contextualSpacing/>
        <w:rPr>
          <w:rFonts w:ascii="Times New Roman" w:hAnsi="Times New Roman" w:cs="Times New Roman"/>
          <w:b/>
          <w:i/>
          <w:color w:val="000000" w:themeColor="text1"/>
          <w:sz w:val="28"/>
          <w:szCs w:val="28"/>
        </w:rPr>
      </w:pPr>
    </w:p>
    <w:p w:rsidR="00CC1727" w:rsidRPr="00A11103" w:rsidRDefault="00CC1727" w:rsidP="00CC1727">
      <w:pPr>
        <w:contextualSpacing/>
        <w:rPr>
          <w:rFonts w:ascii="Times New Roman" w:hAnsi="Times New Roman" w:cs="Times New Roman"/>
          <w:b/>
          <w:color w:val="000000" w:themeColor="text1"/>
          <w:sz w:val="28"/>
          <w:szCs w:val="28"/>
          <w:lang w:val="es-PR"/>
        </w:rPr>
      </w:pPr>
      <w:r w:rsidRPr="00A11103">
        <w:rPr>
          <w:rFonts w:ascii="Times New Roman" w:hAnsi="Times New Roman" w:cs="Times New Roman"/>
          <w:b/>
          <w:color w:val="000000" w:themeColor="text1"/>
          <w:sz w:val="28"/>
          <w:szCs w:val="28"/>
          <w:lang w:val="es-PR"/>
        </w:rPr>
        <w:t>Guías para solicitar los beneficios: Militares, Veteranos y Dependientes</w:t>
      </w:r>
    </w:p>
    <w:p w:rsidR="00CC1727" w:rsidRPr="00CC1727" w:rsidRDefault="00CC1727" w:rsidP="00CC1727">
      <w:pPr>
        <w:contextualSpacing/>
        <w:rPr>
          <w:rFonts w:ascii="Times New Roman" w:hAnsi="Times New Roman" w:cs="Times New Roman"/>
          <w:b/>
          <w:i/>
          <w:color w:val="000000" w:themeColor="text1"/>
          <w:sz w:val="28"/>
          <w:szCs w:val="28"/>
        </w:rPr>
      </w:pPr>
      <w:r w:rsidRPr="00CC1727">
        <w:rPr>
          <w:rFonts w:ascii="Times New Roman" w:hAnsi="Times New Roman" w:cs="Times New Roman"/>
          <w:b/>
          <w:i/>
          <w:color w:val="000000" w:themeColor="text1"/>
          <w:sz w:val="28"/>
          <w:szCs w:val="28"/>
        </w:rPr>
        <w:t>Guidelines for applying for benefits: Military, Veterans and Dependents</w:t>
      </w:r>
    </w:p>
    <w:p w:rsidR="00CC1727" w:rsidRPr="00CC1727" w:rsidRDefault="00CC1727" w:rsidP="00CC1727">
      <w:pPr>
        <w:contextualSpacing/>
        <w:rPr>
          <w:rFonts w:ascii="Times New Roman" w:hAnsi="Times New Roman" w:cs="Times New Roman"/>
          <w:b/>
          <w:i/>
          <w:color w:val="000000" w:themeColor="text1"/>
          <w:sz w:val="28"/>
          <w:szCs w:val="28"/>
        </w:rPr>
      </w:pPr>
    </w:p>
    <w:p w:rsidR="00E2676B" w:rsidRPr="00CC1727" w:rsidRDefault="00E2676B" w:rsidP="00E2676B">
      <w:pPr>
        <w:contextualSpacing/>
        <w:rPr>
          <w:rFonts w:ascii="Times New Roman" w:hAnsi="Times New Roman" w:cs="Times New Roman"/>
          <w:color w:val="000000" w:themeColor="text1"/>
          <w:sz w:val="28"/>
          <w:szCs w:val="28"/>
          <w:u w:val="single"/>
        </w:rPr>
      </w:pPr>
    </w:p>
    <w:p w:rsidR="00E800DB" w:rsidRPr="00D54FCE" w:rsidRDefault="00EF6DD6">
      <w:pPr>
        <w:contextualSpacing/>
        <w:rPr>
          <w:rFonts w:ascii="Times New Roman" w:hAnsi="Times New Roman" w:cs="Times New Roman"/>
          <w:b/>
          <w:color w:val="000000" w:themeColor="text1"/>
          <w:sz w:val="28"/>
          <w:szCs w:val="28"/>
          <w:lang w:val="es-PR"/>
        </w:rPr>
      </w:pPr>
      <w:r w:rsidRPr="00F41852">
        <w:rPr>
          <w:rFonts w:ascii="Times New Roman" w:hAnsi="Times New Roman" w:cs="Times New Roman"/>
          <w:color w:val="000000" w:themeColor="text1"/>
          <w:sz w:val="24"/>
          <w:szCs w:val="28"/>
          <w:lang w:val="es-PR"/>
        </w:rPr>
        <w:t>Busque en el siguiente enlace</w:t>
      </w:r>
      <w:r w:rsidR="00CC1727">
        <w:rPr>
          <w:rFonts w:ascii="Times New Roman" w:hAnsi="Times New Roman" w:cs="Times New Roman"/>
          <w:color w:val="000000" w:themeColor="text1"/>
          <w:sz w:val="28"/>
          <w:szCs w:val="28"/>
          <w:lang w:val="es-PR"/>
        </w:rPr>
        <w:t>:</w:t>
      </w:r>
      <w:r w:rsidR="000C7F3A" w:rsidRPr="00D54FCE">
        <w:rPr>
          <w:rFonts w:ascii="Times New Roman" w:hAnsi="Times New Roman" w:cs="Times New Roman"/>
          <w:color w:val="000000" w:themeColor="text1"/>
          <w:sz w:val="28"/>
          <w:szCs w:val="28"/>
          <w:lang w:val="es-PR"/>
        </w:rPr>
        <w:t xml:space="preserve"> </w:t>
      </w:r>
      <w:r w:rsidR="006A07C3" w:rsidRPr="00D54FCE">
        <w:rPr>
          <w:rFonts w:ascii="Times New Roman" w:hAnsi="Times New Roman" w:cs="Times New Roman"/>
          <w:color w:val="000000" w:themeColor="text1"/>
          <w:sz w:val="28"/>
          <w:szCs w:val="28"/>
          <w:lang w:val="es-PR"/>
        </w:rPr>
        <w:t xml:space="preserve"> </w:t>
      </w:r>
      <w:hyperlink r:id="rId7" w:history="1">
        <w:r w:rsidR="005955A3" w:rsidRPr="00D54FCE">
          <w:rPr>
            <w:rStyle w:val="Hyperlink"/>
            <w:rFonts w:ascii="Times New Roman" w:hAnsi="Times New Roman" w:cs="Times New Roman"/>
            <w:sz w:val="28"/>
            <w:szCs w:val="28"/>
            <w:lang w:val="es-PR"/>
          </w:rPr>
          <w:t>https://www.vets.gov/education/apply/</w:t>
        </w:r>
      </w:hyperlink>
      <w:r w:rsidR="005955A3" w:rsidRPr="00D54FCE">
        <w:rPr>
          <w:rFonts w:ascii="Times New Roman" w:hAnsi="Times New Roman" w:cs="Times New Roman"/>
          <w:color w:val="000000" w:themeColor="text1"/>
          <w:sz w:val="28"/>
          <w:szCs w:val="28"/>
          <w:lang w:val="es-PR"/>
        </w:rPr>
        <w:t xml:space="preserve"> </w:t>
      </w:r>
    </w:p>
    <w:p w:rsidR="00720D68" w:rsidRPr="00F41852" w:rsidRDefault="00720D68">
      <w:pPr>
        <w:contextualSpacing/>
        <w:rPr>
          <w:rFonts w:ascii="Times New Roman" w:hAnsi="Times New Roman" w:cs="Times New Roman"/>
          <w:sz w:val="24"/>
          <w:szCs w:val="28"/>
          <w:lang w:val="es-PR"/>
        </w:rPr>
      </w:pPr>
      <w:r w:rsidRPr="00F41852">
        <w:rPr>
          <w:rFonts w:ascii="Times New Roman" w:hAnsi="Times New Roman" w:cs="Times New Roman"/>
          <w:sz w:val="24"/>
          <w:szCs w:val="28"/>
          <w:lang w:val="es-PR"/>
        </w:rPr>
        <w:t>1-888-442-4551</w:t>
      </w:r>
      <w:r w:rsidR="00D63049" w:rsidRPr="00F41852">
        <w:rPr>
          <w:rFonts w:ascii="Times New Roman" w:hAnsi="Times New Roman" w:cs="Times New Roman"/>
          <w:sz w:val="24"/>
          <w:szCs w:val="28"/>
          <w:lang w:val="es-PR"/>
        </w:rPr>
        <w:t xml:space="preserve"> (</w:t>
      </w:r>
      <w:r w:rsidR="00D63049" w:rsidRPr="00A11103">
        <w:rPr>
          <w:rFonts w:ascii="Times New Roman" w:hAnsi="Times New Roman" w:cs="Times New Roman"/>
          <w:i/>
          <w:sz w:val="24"/>
          <w:szCs w:val="28"/>
          <w:lang w:val="es-PR"/>
        </w:rPr>
        <w:t>Education GI Bill</w:t>
      </w:r>
      <w:r w:rsidR="00A11103" w:rsidRPr="00A11103">
        <w:rPr>
          <w:rFonts w:ascii="Times New Roman" w:hAnsi="Times New Roman" w:cs="Times New Roman"/>
          <w:i/>
          <w:sz w:val="24"/>
          <w:szCs w:val="28"/>
          <w:lang w:val="es-PR"/>
        </w:rPr>
        <w:t>®</w:t>
      </w:r>
      <w:r w:rsidR="00D63049" w:rsidRPr="00F41852">
        <w:rPr>
          <w:rFonts w:ascii="Times New Roman" w:hAnsi="Times New Roman" w:cs="Times New Roman"/>
          <w:sz w:val="24"/>
          <w:szCs w:val="28"/>
          <w:lang w:val="es-PR"/>
        </w:rPr>
        <w:t>)</w:t>
      </w:r>
    </w:p>
    <w:p w:rsidR="00F175FD" w:rsidRPr="00D54FCE" w:rsidRDefault="00F175FD">
      <w:pPr>
        <w:contextualSpacing/>
        <w:rPr>
          <w:rFonts w:ascii="Times New Roman" w:hAnsi="Times New Roman" w:cs="Times New Roman"/>
          <w:sz w:val="28"/>
          <w:szCs w:val="28"/>
        </w:rPr>
      </w:pPr>
      <w:r w:rsidRPr="00F41852">
        <w:rPr>
          <w:rFonts w:ascii="Times New Roman" w:hAnsi="Times New Roman" w:cs="Times New Roman"/>
          <w:sz w:val="24"/>
          <w:szCs w:val="28"/>
        </w:rPr>
        <w:t>“GI Bill</w:t>
      </w:r>
      <w:r w:rsidR="00713A46" w:rsidRPr="00F41852">
        <w:rPr>
          <w:rFonts w:ascii="Times New Roman" w:hAnsi="Times New Roman" w:cs="Times New Roman"/>
          <w:sz w:val="24"/>
          <w:szCs w:val="28"/>
        </w:rPr>
        <w:t>®</w:t>
      </w:r>
      <w:r w:rsidRPr="00F41852">
        <w:rPr>
          <w:rFonts w:ascii="Times New Roman" w:hAnsi="Times New Roman" w:cs="Times New Roman"/>
          <w:sz w:val="24"/>
          <w:szCs w:val="28"/>
        </w:rPr>
        <w:t>”</w:t>
      </w:r>
      <w:r w:rsidRPr="00F41852">
        <w:rPr>
          <w:rFonts w:ascii="Times New Roman" w:hAnsi="Times New Roman" w:cs="Times New Roman"/>
          <w:sz w:val="20"/>
        </w:rPr>
        <w:t xml:space="preserve"> </w:t>
      </w:r>
      <w:hyperlink r:id="rId8" w:history="1">
        <w:r w:rsidRPr="00D54FCE">
          <w:rPr>
            <w:rStyle w:val="Hyperlink"/>
            <w:rFonts w:ascii="Times New Roman" w:hAnsi="Times New Roman" w:cs="Times New Roman"/>
            <w:sz w:val="28"/>
            <w:szCs w:val="28"/>
          </w:rPr>
          <w:t>https://benefits.va.gov/gibill/</w:t>
        </w:r>
      </w:hyperlink>
      <w:r w:rsidRPr="00D54FCE">
        <w:rPr>
          <w:rFonts w:ascii="Times New Roman" w:hAnsi="Times New Roman" w:cs="Times New Roman"/>
          <w:sz w:val="28"/>
          <w:szCs w:val="28"/>
        </w:rPr>
        <w:t xml:space="preserve"> </w:t>
      </w:r>
    </w:p>
    <w:p w:rsidR="00F175FD" w:rsidRDefault="00EF1CF8">
      <w:pPr>
        <w:contextualSpacing/>
        <w:rPr>
          <w:rFonts w:ascii="Times New Roman" w:hAnsi="Times New Roman" w:cs="Times New Roman"/>
          <w:sz w:val="28"/>
          <w:szCs w:val="28"/>
        </w:rPr>
      </w:pPr>
      <w:hyperlink r:id="rId9" w:history="1">
        <w:r w:rsidR="00F175FD" w:rsidRPr="00D54FCE">
          <w:rPr>
            <w:rStyle w:val="Hyperlink"/>
            <w:rFonts w:ascii="Times New Roman" w:hAnsi="Times New Roman" w:cs="Times New Roman"/>
            <w:sz w:val="28"/>
            <w:szCs w:val="28"/>
          </w:rPr>
          <w:t>https://www.vets.gov/education/gi-bill/</w:t>
        </w:r>
      </w:hyperlink>
      <w:r w:rsidR="00F175FD" w:rsidRPr="00D54FCE">
        <w:rPr>
          <w:rFonts w:ascii="Times New Roman" w:hAnsi="Times New Roman" w:cs="Times New Roman"/>
          <w:sz w:val="28"/>
          <w:szCs w:val="28"/>
        </w:rPr>
        <w:t xml:space="preserve"> </w:t>
      </w:r>
    </w:p>
    <w:p w:rsidR="00D54FCE" w:rsidRDefault="00D54FCE">
      <w:pPr>
        <w:contextualSpacing/>
        <w:rPr>
          <w:rFonts w:ascii="Times New Roman" w:hAnsi="Times New Roman" w:cs="Times New Roman"/>
          <w:sz w:val="28"/>
          <w:szCs w:val="28"/>
        </w:rPr>
      </w:pPr>
    </w:p>
    <w:p w:rsidR="00CC1727" w:rsidRDefault="00CC1727">
      <w:pPr>
        <w:contextualSpacing/>
        <w:rPr>
          <w:rFonts w:ascii="Times New Roman" w:hAnsi="Times New Roman" w:cs="Times New Roman"/>
          <w:b/>
          <w:sz w:val="28"/>
          <w:szCs w:val="28"/>
          <w:lang w:val="es-PR"/>
        </w:rPr>
      </w:pPr>
    </w:p>
    <w:p w:rsidR="00E800DB" w:rsidRPr="00A11103" w:rsidRDefault="00E800DB">
      <w:pPr>
        <w:contextualSpacing/>
        <w:rPr>
          <w:rFonts w:ascii="Times New Roman" w:hAnsi="Times New Roman" w:cs="Times New Roman"/>
          <w:b/>
          <w:i/>
          <w:sz w:val="28"/>
          <w:szCs w:val="28"/>
        </w:rPr>
      </w:pPr>
      <w:r w:rsidRPr="00A67906">
        <w:rPr>
          <w:rFonts w:ascii="Times New Roman" w:hAnsi="Times New Roman" w:cs="Times New Roman"/>
          <w:b/>
          <w:sz w:val="28"/>
          <w:szCs w:val="28"/>
        </w:rPr>
        <w:t xml:space="preserve">Si solicita por primera vez: </w:t>
      </w:r>
      <w:r w:rsidR="000C7F3A" w:rsidRPr="00A11103">
        <w:rPr>
          <w:rFonts w:ascii="Times New Roman" w:hAnsi="Times New Roman" w:cs="Times New Roman"/>
          <w:b/>
          <w:i/>
          <w:sz w:val="28"/>
          <w:szCs w:val="28"/>
        </w:rPr>
        <w:t xml:space="preserve">/ If you </w:t>
      </w:r>
      <w:r w:rsidR="00A67906" w:rsidRPr="00A11103">
        <w:rPr>
          <w:rFonts w:ascii="Times New Roman" w:hAnsi="Times New Roman" w:cs="Times New Roman"/>
          <w:b/>
          <w:i/>
          <w:sz w:val="28"/>
          <w:szCs w:val="28"/>
        </w:rPr>
        <w:t xml:space="preserve"> are applying for the first time</w:t>
      </w:r>
    </w:p>
    <w:p w:rsidR="00F175FD" w:rsidRPr="00CC1727" w:rsidRDefault="00EF1CF8">
      <w:pPr>
        <w:contextualSpacing/>
        <w:rPr>
          <w:rFonts w:ascii="Times New Roman" w:hAnsi="Times New Roman" w:cs="Times New Roman"/>
          <w:b/>
          <w:sz w:val="24"/>
          <w:szCs w:val="24"/>
          <w:lang w:val="es-PR"/>
        </w:rPr>
      </w:pPr>
      <w:hyperlink r:id="rId10" w:history="1">
        <w:r w:rsidR="00F175FD" w:rsidRPr="00CC1727">
          <w:rPr>
            <w:rStyle w:val="Hyperlink"/>
            <w:rFonts w:ascii="Times New Roman" w:hAnsi="Times New Roman" w:cs="Times New Roman"/>
            <w:b/>
            <w:sz w:val="24"/>
            <w:szCs w:val="24"/>
            <w:lang w:val="es-PR"/>
          </w:rPr>
          <w:t>https://www.va.gov/vaforms/search_action.asp</w:t>
        </w:r>
      </w:hyperlink>
      <w:r w:rsidR="00D54FCE" w:rsidRPr="00CC1727">
        <w:rPr>
          <w:rFonts w:ascii="Times New Roman" w:hAnsi="Times New Roman" w:cs="Times New Roman"/>
          <w:b/>
          <w:sz w:val="24"/>
          <w:szCs w:val="24"/>
          <w:lang w:val="es-PR"/>
        </w:rPr>
        <w:t xml:space="preserve">  (</w:t>
      </w:r>
      <w:r w:rsidR="00D54FCE" w:rsidRPr="00A11103">
        <w:rPr>
          <w:rFonts w:ascii="Times New Roman" w:hAnsi="Times New Roman" w:cs="Times New Roman"/>
          <w:b/>
          <w:i/>
          <w:sz w:val="24"/>
          <w:szCs w:val="24"/>
          <w:lang w:val="es-PR"/>
        </w:rPr>
        <w:t>VA Forms- s</w:t>
      </w:r>
      <w:r w:rsidR="00F175FD" w:rsidRPr="00A11103">
        <w:rPr>
          <w:rFonts w:ascii="Times New Roman" w:hAnsi="Times New Roman" w:cs="Times New Roman"/>
          <w:b/>
          <w:i/>
          <w:sz w:val="24"/>
          <w:szCs w:val="24"/>
          <w:lang w:val="es-PR"/>
        </w:rPr>
        <w:t>earch</w:t>
      </w:r>
      <w:r w:rsidR="00F175FD" w:rsidRPr="00CC1727">
        <w:rPr>
          <w:rFonts w:ascii="Times New Roman" w:hAnsi="Times New Roman" w:cs="Times New Roman"/>
          <w:b/>
          <w:sz w:val="24"/>
          <w:szCs w:val="24"/>
          <w:lang w:val="es-PR"/>
        </w:rPr>
        <w:t>)</w:t>
      </w:r>
    </w:p>
    <w:p w:rsidR="00F258BE" w:rsidRPr="00A11103" w:rsidRDefault="000C7F3A">
      <w:pPr>
        <w:contextualSpacing/>
        <w:rPr>
          <w:rFonts w:ascii="Times New Roman" w:hAnsi="Times New Roman" w:cs="Times New Roman"/>
          <w:sz w:val="24"/>
          <w:szCs w:val="24"/>
        </w:rPr>
      </w:pPr>
      <w:r w:rsidRPr="00A11103">
        <w:rPr>
          <w:rFonts w:ascii="Times New Roman" w:hAnsi="Times New Roman" w:cs="Times New Roman"/>
          <w:sz w:val="24"/>
          <w:szCs w:val="24"/>
        </w:rPr>
        <w:lastRenderedPageBreak/>
        <w:t>Form</w:t>
      </w:r>
      <w:r w:rsidR="00E800DB" w:rsidRPr="00A11103">
        <w:rPr>
          <w:rFonts w:ascii="Times New Roman" w:hAnsi="Times New Roman" w:cs="Times New Roman"/>
          <w:sz w:val="24"/>
          <w:szCs w:val="24"/>
        </w:rPr>
        <w:t xml:space="preserve"> 22-1990 </w:t>
      </w:r>
      <w:r w:rsidR="00A11103" w:rsidRPr="00A11103">
        <w:rPr>
          <w:rFonts w:ascii="Times New Roman" w:hAnsi="Times New Roman" w:cs="Times New Roman"/>
          <w:sz w:val="24"/>
          <w:szCs w:val="24"/>
        </w:rPr>
        <w:t>(chapter</w:t>
      </w:r>
      <w:r w:rsidR="00713A46" w:rsidRPr="00A11103">
        <w:rPr>
          <w:rFonts w:ascii="Times New Roman" w:hAnsi="Times New Roman" w:cs="Times New Roman"/>
          <w:sz w:val="24"/>
          <w:szCs w:val="24"/>
        </w:rPr>
        <w:t xml:space="preserve"> </w:t>
      </w:r>
      <w:r w:rsidR="00BE4023" w:rsidRPr="00A11103">
        <w:rPr>
          <w:rFonts w:ascii="Times New Roman" w:hAnsi="Times New Roman" w:cs="Times New Roman"/>
          <w:sz w:val="24"/>
          <w:szCs w:val="24"/>
        </w:rPr>
        <w:t>s-</w:t>
      </w:r>
      <w:r w:rsidR="00713A46" w:rsidRPr="00A11103">
        <w:rPr>
          <w:rFonts w:ascii="Times New Roman" w:hAnsi="Times New Roman" w:cs="Times New Roman"/>
          <w:sz w:val="24"/>
          <w:szCs w:val="24"/>
        </w:rPr>
        <w:t>33/1606</w:t>
      </w:r>
      <w:r w:rsidR="00E800DB" w:rsidRPr="00A11103">
        <w:rPr>
          <w:rFonts w:ascii="Times New Roman" w:hAnsi="Times New Roman" w:cs="Times New Roman"/>
          <w:sz w:val="24"/>
          <w:szCs w:val="24"/>
        </w:rPr>
        <w:t>)</w:t>
      </w:r>
      <w:r w:rsidRPr="00A11103">
        <w:rPr>
          <w:rFonts w:ascii="Times New Roman" w:hAnsi="Times New Roman" w:cs="Times New Roman"/>
          <w:sz w:val="24"/>
          <w:szCs w:val="24"/>
        </w:rPr>
        <w:t xml:space="preserve">/ </w:t>
      </w:r>
      <w:r w:rsidRPr="00A11103">
        <w:rPr>
          <w:rFonts w:ascii="Times New Roman" w:hAnsi="Times New Roman" w:cs="Times New Roman"/>
          <w:i/>
          <w:sz w:val="24"/>
          <w:szCs w:val="24"/>
        </w:rPr>
        <w:t>requested by you</w:t>
      </w:r>
    </w:p>
    <w:p w:rsidR="00B77FF3" w:rsidRPr="00A11103" w:rsidRDefault="000C7F3A">
      <w:pPr>
        <w:contextualSpacing/>
        <w:rPr>
          <w:rFonts w:ascii="Times New Roman" w:hAnsi="Times New Roman" w:cs="Times New Roman"/>
          <w:sz w:val="24"/>
          <w:szCs w:val="24"/>
        </w:rPr>
      </w:pPr>
      <w:r w:rsidRPr="00A11103">
        <w:rPr>
          <w:rFonts w:ascii="Times New Roman" w:hAnsi="Times New Roman" w:cs="Times New Roman"/>
          <w:sz w:val="24"/>
          <w:szCs w:val="24"/>
        </w:rPr>
        <w:t>Form</w:t>
      </w:r>
      <w:r w:rsidR="00B77FF3" w:rsidRPr="00A11103">
        <w:rPr>
          <w:rFonts w:ascii="Times New Roman" w:hAnsi="Times New Roman" w:cs="Times New Roman"/>
          <w:sz w:val="24"/>
          <w:szCs w:val="24"/>
        </w:rPr>
        <w:t xml:space="preserve"> 22-5490 (Survivors and Dependents Education Assistance Ch</w:t>
      </w:r>
      <w:r w:rsidR="00713A46" w:rsidRPr="00A11103">
        <w:rPr>
          <w:rFonts w:ascii="Times New Roman" w:hAnsi="Times New Roman" w:cs="Times New Roman"/>
          <w:sz w:val="24"/>
          <w:szCs w:val="24"/>
        </w:rPr>
        <w:t>apter</w:t>
      </w:r>
      <w:r w:rsidR="00B77FF3" w:rsidRPr="00A11103">
        <w:rPr>
          <w:rFonts w:ascii="Times New Roman" w:hAnsi="Times New Roman" w:cs="Times New Roman"/>
          <w:sz w:val="24"/>
          <w:szCs w:val="24"/>
        </w:rPr>
        <w:t>. 35)</w:t>
      </w:r>
    </w:p>
    <w:p w:rsidR="00B77FF3" w:rsidRPr="00A11103" w:rsidRDefault="00713A46">
      <w:pPr>
        <w:contextualSpacing/>
        <w:rPr>
          <w:rFonts w:ascii="Times New Roman" w:hAnsi="Times New Roman" w:cs="Times New Roman"/>
          <w:sz w:val="24"/>
          <w:szCs w:val="24"/>
        </w:rPr>
      </w:pPr>
      <w:r w:rsidRPr="00A11103">
        <w:rPr>
          <w:rFonts w:ascii="Times New Roman" w:hAnsi="Times New Roman" w:cs="Times New Roman"/>
          <w:sz w:val="24"/>
          <w:szCs w:val="24"/>
        </w:rPr>
        <w:t>Form-28-1905 (Chapter 31 Vocational Rehabilitation)</w:t>
      </w:r>
    </w:p>
    <w:p w:rsidR="00713A46" w:rsidRPr="00A11103" w:rsidRDefault="00713A46">
      <w:pPr>
        <w:contextualSpacing/>
        <w:rPr>
          <w:rFonts w:ascii="Times New Roman" w:hAnsi="Times New Roman" w:cs="Times New Roman"/>
          <w:sz w:val="24"/>
          <w:szCs w:val="24"/>
        </w:rPr>
      </w:pPr>
      <w:r w:rsidRPr="00A11103">
        <w:rPr>
          <w:rFonts w:ascii="Times New Roman" w:hAnsi="Times New Roman" w:cs="Times New Roman"/>
          <w:sz w:val="24"/>
          <w:szCs w:val="24"/>
        </w:rPr>
        <w:t>Form 28-1905m (Chapter 31- Request For and Receipt of Supplies)</w:t>
      </w:r>
    </w:p>
    <w:p w:rsidR="00D54FCE" w:rsidRPr="00A11103" w:rsidRDefault="00D54FCE">
      <w:pPr>
        <w:contextualSpacing/>
        <w:rPr>
          <w:rFonts w:ascii="Times New Roman" w:hAnsi="Times New Roman" w:cs="Times New Roman"/>
          <w:sz w:val="24"/>
          <w:szCs w:val="24"/>
        </w:rPr>
      </w:pPr>
      <w:r w:rsidRPr="00A11103">
        <w:rPr>
          <w:rFonts w:ascii="Times New Roman" w:hAnsi="Times New Roman" w:cs="Times New Roman"/>
          <w:sz w:val="24"/>
          <w:szCs w:val="24"/>
        </w:rPr>
        <w:t>Form 22-8691 (Work Study Program)</w:t>
      </w:r>
    </w:p>
    <w:p w:rsidR="008F54DD" w:rsidRPr="00D54FCE" w:rsidRDefault="008F54DD">
      <w:pPr>
        <w:contextualSpacing/>
        <w:rPr>
          <w:rFonts w:ascii="Times New Roman" w:hAnsi="Times New Roman" w:cs="Times New Roman"/>
          <w:sz w:val="24"/>
          <w:szCs w:val="24"/>
        </w:rPr>
      </w:pPr>
    </w:p>
    <w:p w:rsidR="00E800DB" w:rsidRPr="00A67906" w:rsidRDefault="00E800DB">
      <w:pPr>
        <w:contextualSpacing/>
        <w:rPr>
          <w:rFonts w:ascii="Times New Roman" w:hAnsi="Times New Roman" w:cs="Times New Roman"/>
          <w:b/>
          <w:sz w:val="28"/>
          <w:szCs w:val="28"/>
        </w:rPr>
      </w:pPr>
      <w:r w:rsidRPr="00A67906">
        <w:rPr>
          <w:rFonts w:ascii="Times New Roman" w:hAnsi="Times New Roman" w:cs="Times New Roman"/>
          <w:b/>
          <w:sz w:val="28"/>
          <w:szCs w:val="28"/>
        </w:rPr>
        <w:t xml:space="preserve">Si cambia de programa o institución: </w:t>
      </w:r>
      <w:r w:rsidR="008F54DD" w:rsidRPr="00A67906">
        <w:rPr>
          <w:rFonts w:ascii="Times New Roman" w:hAnsi="Times New Roman" w:cs="Times New Roman"/>
          <w:b/>
          <w:sz w:val="28"/>
          <w:szCs w:val="28"/>
        </w:rPr>
        <w:t>/</w:t>
      </w:r>
      <w:r w:rsidR="00A67906" w:rsidRPr="00A67906">
        <w:rPr>
          <w:rFonts w:ascii="Times New Roman" w:hAnsi="Times New Roman" w:cs="Times New Roman"/>
          <w:b/>
          <w:sz w:val="28"/>
          <w:szCs w:val="28"/>
        </w:rPr>
        <w:t xml:space="preserve"> </w:t>
      </w:r>
      <w:r w:rsidR="00A67906" w:rsidRPr="00A11103">
        <w:rPr>
          <w:rFonts w:ascii="Times New Roman" w:hAnsi="Times New Roman" w:cs="Times New Roman"/>
          <w:b/>
          <w:i/>
          <w:sz w:val="28"/>
          <w:szCs w:val="28"/>
        </w:rPr>
        <w:t xml:space="preserve">If you change of program or </w:t>
      </w:r>
      <w:r w:rsidR="008F54DD" w:rsidRPr="00A11103">
        <w:rPr>
          <w:rFonts w:ascii="Times New Roman" w:hAnsi="Times New Roman" w:cs="Times New Roman"/>
          <w:b/>
          <w:i/>
          <w:sz w:val="28"/>
          <w:szCs w:val="28"/>
        </w:rPr>
        <w:t>Institution</w:t>
      </w:r>
    </w:p>
    <w:p w:rsidR="00E800DB" w:rsidRPr="00D54FCE" w:rsidRDefault="000C7F3A">
      <w:pPr>
        <w:contextualSpacing/>
        <w:rPr>
          <w:rFonts w:ascii="Times New Roman" w:hAnsi="Times New Roman" w:cs="Times New Roman"/>
          <w:sz w:val="24"/>
          <w:szCs w:val="24"/>
        </w:rPr>
      </w:pPr>
      <w:r w:rsidRPr="00D54FCE">
        <w:rPr>
          <w:rFonts w:ascii="Times New Roman" w:hAnsi="Times New Roman" w:cs="Times New Roman"/>
          <w:sz w:val="24"/>
          <w:szCs w:val="24"/>
        </w:rPr>
        <w:t>Form</w:t>
      </w:r>
      <w:r w:rsidR="00E800DB" w:rsidRPr="00D54FCE">
        <w:rPr>
          <w:rFonts w:ascii="Times New Roman" w:hAnsi="Times New Roman" w:cs="Times New Roman"/>
          <w:sz w:val="24"/>
          <w:szCs w:val="24"/>
        </w:rPr>
        <w:t xml:space="preserve"> 22-1995 </w:t>
      </w:r>
      <w:r w:rsidR="00C13BD5" w:rsidRPr="00D54FCE">
        <w:rPr>
          <w:rFonts w:ascii="Times New Roman" w:hAnsi="Times New Roman" w:cs="Times New Roman"/>
          <w:sz w:val="24"/>
          <w:szCs w:val="24"/>
        </w:rPr>
        <w:t xml:space="preserve">Request for Change of Program Place of Training- Chapters 30/33/1606 </w:t>
      </w:r>
    </w:p>
    <w:p w:rsidR="00C13BD5" w:rsidRPr="00D54FCE" w:rsidRDefault="00C13BD5">
      <w:pPr>
        <w:contextualSpacing/>
        <w:rPr>
          <w:rFonts w:ascii="Times New Roman" w:hAnsi="Times New Roman" w:cs="Times New Roman"/>
          <w:sz w:val="24"/>
          <w:szCs w:val="24"/>
        </w:rPr>
      </w:pPr>
      <w:r w:rsidRPr="00D54FCE">
        <w:rPr>
          <w:rFonts w:ascii="Times New Roman" w:hAnsi="Times New Roman" w:cs="Times New Roman"/>
          <w:sz w:val="24"/>
          <w:szCs w:val="24"/>
        </w:rPr>
        <w:t>Form 22-5490 Dependent’s Application for Change of Program or Place of Training- Chapter /35</w:t>
      </w:r>
    </w:p>
    <w:p w:rsidR="00D63049" w:rsidRPr="00D54FCE" w:rsidRDefault="00D63049">
      <w:pPr>
        <w:contextualSpacing/>
        <w:rPr>
          <w:rFonts w:ascii="Times New Roman" w:hAnsi="Times New Roman" w:cs="Times New Roman"/>
          <w:sz w:val="28"/>
          <w:szCs w:val="24"/>
        </w:rPr>
      </w:pPr>
    </w:p>
    <w:p w:rsidR="00CC1727" w:rsidRDefault="00CC1727">
      <w:pPr>
        <w:contextualSpacing/>
        <w:rPr>
          <w:rFonts w:ascii="Times New Roman" w:hAnsi="Times New Roman" w:cs="Times New Roman"/>
          <w:b/>
          <w:sz w:val="28"/>
          <w:szCs w:val="24"/>
          <w:lang w:val="es-PR"/>
        </w:rPr>
      </w:pPr>
    </w:p>
    <w:p w:rsidR="00CC1727" w:rsidRDefault="00CC1727">
      <w:pPr>
        <w:contextualSpacing/>
        <w:rPr>
          <w:rFonts w:ascii="Times New Roman" w:hAnsi="Times New Roman" w:cs="Times New Roman"/>
          <w:b/>
          <w:sz w:val="28"/>
          <w:szCs w:val="24"/>
          <w:lang w:val="es-PR"/>
        </w:rPr>
      </w:pPr>
    </w:p>
    <w:p w:rsidR="00CC1727" w:rsidRDefault="00CC1727">
      <w:pPr>
        <w:contextualSpacing/>
        <w:rPr>
          <w:rFonts w:ascii="Times New Roman" w:hAnsi="Times New Roman" w:cs="Times New Roman"/>
          <w:b/>
          <w:sz w:val="28"/>
          <w:szCs w:val="24"/>
          <w:lang w:val="es-PR"/>
        </w:rPr>
      </w:pPr>
    </w:p>
    <w:p w:rsidR="00E800DB" w:rsidRPr="00D54FCE" w:rsidRDefault="00E800DB">
      <w:pPr>
        <w:contextualSpacing/>
        <w:rPr>
          <w:rFonts w:ascii="Times New Roman" w:hAnsi="Times New Roman" w:cs="Times New Roman"/>
          <w:b/>
          <w:sz w:val="28"/>
          <w:szCs w:val="24"/>
          <w:lang w:val="es-PR"/>
        </w:rPr>
      </w:pPr>
      <w:r w:rsidRPr="00D54FCE">
        <w:rPr>
          <w:rFonts w:ascii="Times New Roman" w:hAnsi="Times New Roman" w:cs="Times New Roman"/>
          <w:b/>
          <w:sz w:val="28"/>
          <w:szCs w:val="24"/>
          <w:lang w:val="es-PR"/>
        </w:rPr>
        <w:t xml:space="preserve">Certificación de Matrícula </w:t>
      </w:r>
      <w:r w:rsidR="008F54DD">
        <w:rPr>
          <w:rFonts w:ascii="Times New Roman" w:hAnsi="Times New Roman" w:cs="Times New Roman"/>
          <w:b/>
          <w:sz w:val="28"/>
          <w:szCs w:val="24"/>
          <w:lang w:val="es-PR"/>
        </w:rPr>
        <w:t xml:space="preserve">/ </w:t>
      </w:r>
      <w:r w:rsidR="008F54DD" w:rsidRPr="00A11103">
        <w:rPr>
          <w:rFonts w:ascii="Times New Roman" w:hAnsi="Times New Roman" w:cs="Times New Roman"/>
          <w:b/>
          <w:i/>
          <w:sz w:val="28"/>
          <w:szCs w:val="24"/>
          <w:lang w:val="es-PR"/>
        </w:rPr>
        <w:t>Enrollment Certification</w:t>
      </w:r>
      <w:r w:rsidR="008F54DD">
        <w:rPr>
          <w:rFonts w:ascii="Times New Roman" w:hAnsi="Times New Roman" w:cs="Times New Roman"/>
          <w:b/>
          <w:sz w:val="28"/>
          <w:szCs w:val="24"/>
          <w:lang w:val="es-PR"/>
        </w:rPr>
        <w:t xml:space="preserve"> </w:t>
      </w:r>
    </w:p>
    <w:p w:rsidR="00E800DB" w:rsidRPr="00F41852" w:rsidRDefault="000C7F3A" w:rsidP="00E800DB">
      <w:pPr>
        <w:contextualSpacing/>
        <w:rPr>
          <w:rFonts w:ascii="Times New Roman" w:hAnsi="Times New Roman" w:cs="Times New Roman"/>
          <w:sz w:val="24"/>
          <w:szCs w:val="24"/>
          <w:lang w:val="es-PR"/>
        </w:rPr>
      </w:pPr>
      <w:r w:rsidRPr="00F41852">
        <w:rPr>
          <w:rFonts w:ascii="Times New Roman" w:hAnsi="Times New Roman" w:cs="Times New Roman"/>
          <w:sz w:val="24"/>
          <w:szCs w:val="24"/>
          <w:lang w:val="es-PR"/>
        </w:rPr>
        <w:t>Form</w:t>
      </w:r>
      <w:r w:rsidR="00E800DB" w:rsidRPr="00F41852">
        <w:rPr>
          <w:rFonts w:ascii="Times New Roman" w:hAnsi="Times New Roman" w:cs="Times New Roman"/>
          <w:sz w:val="24"/>
          <w:szCs w:val="24"/>
          <w:lang w:val="es-PR"/>
        </w:rPr>
        <w:t xml:space="preserve"> 22-1999 (oficial certificador)</w:t>
      </w:r>
    </w:p>
    <w:p w:rsidR="00F175FD" w:rsidRPr="00A11103" w:rsidRDefault="008F54DD">
      <w:pPr>
        <w:contextualSpacing/>
        <w:rPr>
          <w:rFonts w:ascii="Times New Roman" w:hAnsi="Times New Roman" w:cs="Times New Roman"/>
          <w:sz w:val="24"/>
          <w:szCs w:val="24"/>
          <w:lang w:val="es-PR"/>
        </w:rPr>
      </w:pPr>
      <w:r w:rsidRPr="00A11103">
        <w:rPr>
          <w:rFonts w:ascii="Times New Roman" w:hAnsi="Times New Roman" w:cs="Times New Roman"/>
          <w:sz w:val="24"/>
          <w:szCs w:val="24"/>
          <w:lang w:val="es-PR"/>
        </w:rPr>
        <w:t>Presentar al oficial certificador el certificado de elegibilidad antes de los primeros 15 días de comienzo de clases. De no tener el certificado</w:t>
      </w:r>
      <w:r w:rsidR="00A11103" w:rsidRPr="00A11103">
        <w:rPr>
          <w:rFonts w:ascii="Times New Roman" w:hAnsi="Times New Roman" w:cs="Times New Roman"/>
          <w:sz w:val="24"/>
          <w:szCs w:val="24"/>
          <w:lang w:val="es-PR"/>
        </w:rPr>
        <w:t>,</w:t>
      </w:r>
      <w:r w:rsidRPr="00A11103">
        <w:rPr>
          <w:rFonts w:ascii="Times New Roman" w:hAnsi="Times New Roman" w:cs="Times New Roman"/>
          <w:sz w:val="24"/>
          <w:szCs w:val="24"/>
          <w:lang w:val="es-PR"/>
        </w:rPr>
        <w:t xml:space="preserve">  puede presentar la copia</w:t>
      </w:r>
      <w:r w:rsidR="00A11103" w:rsidRPr="00A11103">
        <w:rPr>
          <w:rFonts w:ascii="Times New Roman" w:hAnsi="Times New Roman" w:cs="Times New Roman"/>
          <w:sz w:val="24"/>
          <w:szCs w:val="24"/>
          <w:lang w:val="es-PR"/>
        </w:rPr>
        <w:t xml:space="preserve"> de la solicitud administrada  por el</w:t>
      </w:r>
      <w:r w:rsidRPr="00A11103">
        <w:rPr>
          <w:rFonts w:ascii="Times New Roman" w:hAnsi="Times New Roman" w:cs="Times New Roman"/>
          <w:sz w:val="24"/>
          <w:szCs w:val="24"/>
          <w:lang w:val="es-PR"/>
        </w:rPr>
        <w:t xml:space="preserve"> Dept</w:t>
      </w:r>
      <w:r w:rsidR="00A11103" w:rsidRPr="00A11103">
        <w:rPr>
          <w:rFonts w:ascii="Times New Roman" w:hAnsi="Times New Roman" w:cs="Times New Roman"/>
          <w:sz w:val="24"/>
          <w:szCs w:val="24"/>
          <w:lang w:val="es-PR"/>
        </w:rPr>
        <w:t>o</w:t>
      </w:r>
      <w:r w:rsidRPr="00A11103">
        <w:rPr>
          <w:rFonts w:ascii="Times New Roman" w:hAnsi="Times New Roman" w:cs="Times New Roman"/>
          <w:sz w:val="24"/>
          <w:szCs w:val="24"/>
          <w:lang w:val="es-PR"/>
        </w:rPr>
        <w:t>. de Asuntos de Veteranos. El certifi</w:t>
      </w:r>
      <w:r w:rsidR="00A11103" w:rsidRPr="00A11103">
        <w:rPr>
          <w:rFonts w:ascii="Times New Roman" w:hAnsi="Times New Roman" w:cs="Times New Roman"/>
          <w:sz w:val="24"/>
          <w:szCs w:val="24"/>
          <w:lang w:val="es-PR"/>
        </w:rPr>
        <w:t>cado de elegibilidad determinará</w:t>
      </w:r>
      <w:r w:rsidRPr="00A11103">
        <w:rPr>
          <w:rFonts w:ascii="Times New Roman" w:hAnsi="Times New Roman" w:cs="Times New Roman"/>
          <w:sz w:val="24"/>
          <w:szCs w:val="24"/>
          <w:lang w:val="es-PR"/>
        </w:rPr>
        <w:t xml:space="preserve"> el tipo de capítulo, el por</w:t>
      </w:r>
      <w:r w:rsidR="00A11103" w:rsidRPr="00A11103">
        <w:rPr>
          <w:rFonts w:ascii="Times New Roman" w:hAnsi="Times New Roman" w:cs="Times New Roman"/>
          <w:sz w:val="24"/>
          <w:szCs w:val="24"/>
          <w:lang w:val="es-PR"/>
        </w:rPr>
        <w:t xml:space="preserve"> </w:t>
      </w:r>
      <w:r w:rsidRPr="00A11103">
        <w:rPr>
          <w:rFonts w:ascii="Times New Roman" w:hAnsi="Times New Roman" w:cs="Times New Roman"/>
          <w:sz w:val="24"/>
          <w:szCs w:val="24"/>
          <w:lang w:val="es-PR"/>
        </w:rPr>
        <w:t>ciento y los meses  restantes.</w:t>
      </w:r>
    </w:p>
    <w:p w:rsidR="00A11103" w:rsidRPr="00F41852" w:rsidRDefault="00A11103">
      <w:pPr>
        <w:contextualSpacing/>
        <w:rPr>
          <w:rFonts w:ascii="Times New Roman" w:hAnsi="Times New Roman" w:cs="Times New Roman"/>
          <w:i/>
          <w:sz w:val="24"/>
          <w:szCs w:val="24"/>
          <w:lang w:val="es-PR"/>
        </w:rPr>
      </w:pPr>
    </w:p>
    <w:p w:rsidR="008F54DD" w:rsidRPr="00F41852" w:rsidRDefault="00A11103">
      <w:pPr>
        <w:contextualSpacing/>
        <w:rPr>
          <w:rFonts w:ascii="Times New Roman" w:hAnsi="Times New Roman" w:cs="Times New Roman"/>
          <w:i/>
          <w:sz w:val="24"/>
          <w:szCs w:val="24"/>
        </w:rPr>
      </w:pPr>
      <w:r>
        <w:rPr>
          <w:rFonts w:ascii="Times New Roman" w:hAnsi="Times New Roman" w:cs="Times New Roman"/>
          <w:i/>
          <w:sz w:val="24"/>
          <w:szCs w:val="24"/>
        </w:rPr>
        <w:t xml:space="preserve"> Give </w:t>
      </w:r>
      <w:r w:rsidR="008F54DD" w:rsidRPr="00F41852">
        <w:rPr>
          <w:rFonts w:ascii="Times New Roman" w:hAnsi="Times New Roman" w:cs="Times New Roman"/>
          <w:i/>
          <w:sz w:val="24"/>
          <w:szCs w:val="24"/>
        </w:rPr>
        <w:t xml:space="preserve">the certificate of eligibility to the certifying officer before the first 15 days of the beginning of classes. If you do not have the certificate, you can </w:t>
      </w:r>
      <w:r>
        <w:rPr>
          <w:rFonts w:ascii="Times New Roman" w:hAnsi="Times New Roman" w:cs="Times New Roman"/>
          <w:i/>
          <w:sz w:val="24"/>
          <w:szCs w:val="24"/>
        </w:rPr>
        <w:t xml:space="preserve">provide </w:t>
      </w:r>
      <w:r w:rsidR="008F54DD" w:rsidRPr="00F41852">
        <w:rPr>
          <w:rFonts w:ascii="Times New Roman" w:hAnsi="Times New Roman" w:cs="Times New Roman"/>
          <w:i/>
          <w:sz w:val="24"/>
          <w:szCs w:val="24"/>
        </w:rPr>
        <w:t>the copy of the application administered to the Dept. of Veterans Affairs. The eligibility certificate will determine the type of chapter, the percentage and the remaining months.</w:t>
      </w:r>
    </w:p>
    <w:p w:rsidR="00F41852" w:rsidRPr="008F54DD" w:rsidRDefault="00F41852">
      <w:pPr>
        <w:contextualSpacing/>
        <w:rPr>
          <w:rFonts w:ascii="Times New Roman" w:hAnsi="Times New Roman" w:cs="Times New Roman"/>
          <w:i/>
        </w:rPr>
      </w:pPr>
    </w:p>
    <w:p w:rsidR="00F175FD" w:rsidRPr="00D54FCE" w:rsidRDefault="00A11103">
      <w:pPr>
        <w:contextualSpacing/>
        <w:rPr>
          <w:rFonts w:ascii="Times New Roman" w:hAnsi="Times New Roman" w:cs="Times New Roman"/>
          <w:b/>
          <w:i/>
          <w:sz w:val="28"/>
          <w:lang w:val="es-PR"/>
        </w:rPr>
      </w:pPr>
      <w:r>
        <w:rPr>
          <w:rFonts w:ascii="Times New Roman" w:hAnsi="Times New Roman" w:cs="Times New Roman"/>
          <w:b/>
          <w:i/>
          <w:sz w:val="28"/>
          <w:lang w:val="es-PR"/>
        </w:rPr>
        <w:lastRenderedPageBreak/>
        <w:t>Tipos de Capítulos/</w:t>
      </w:r>
      <w:r w:rsidR="00C13BD5" w:rsidRPr="00D54FCE">
        <w:rPr>
          <w:rFonts w:ascii="Times New Roman" w:hAnsi="Times New Roman" w:cs="Times New Roman"/>
          <w:b/>
          <w:i/>
          <w:sz w:val="28"/>
          <w:lang w:val="es-PR"/>
        </w:rPr>
        <w:t xml:space="preserve"> Types of Chapters</w:t>
      </w:r>
    </w:p>
    <w:p w:rsidR="00F175FD" w:rsidRPr="00F41852" w:rsidRDefault="00F175FD">
      <w:pPr>
        <w:contextualSpacing/>
        <w:rPr>
          <w:rFonts w:ascii="Times New Roman" w:hAnsi="Times New Roman" w:cs="Times New Roman"/>
          <w:i/>
          <w:sz w:val="24"/>
          <w:szCs w:val="24"/>
          <w:lang w:val="es-PR"/>
        </w:rPr>
      </w:pPr>
      <w:r w:rsidRPr="00F41852">
        <w:rPr>
          <w:rFonts w:ascii="Times New Roman" w:hAnsi="Times New Roman" w:cs="Times New Roman"/>
          <w:i/>
          <w:sz w:val="24"/>
          <w:szCs w:val="24"/>
          <w:lang w:val="es-PR"/>
        </w:rPr>
        <w:t>Chapter 31- (Vocational Rahabilitation and Employment)- Rehabilitación Vocacional y Empleo.</w:t>
      </w:r>
    </w:p>
    <w:p w:rsidR="00F175FD" w:rsidRPr="00F41852" w:rsidRDefault="00F175FD">
      <w:pPr>
        <w:contextualSpacing/>
        <w:rPr>
          <w:rFonts w:ascii="Times New Roman" w:hAnsi="Times New Roman" w:cs="Times New Roman"/>
          <w:i/>
          <w:sz w:val="24"/>
          <w:szCs w:val="24"/>
          <w:rtl/>
          <w:lang w:val="es-PR" w:bidi="he-IL"/>
        </w:rPr>
      </w:pPr>
      <w:r w:rsidRPr="00F41852">
        <w:rPr>
          <w:rFonts w:ascii="Times New Roman" w:hAnsi="Times New Roman" w:cs="Times New Roman"/>
          <w:i/>
          <w:sz w:val="24"/>
          <w:szCs w:val="24"/>
        </w:rPr>
        <w:t>Chapter 33- (Post 9/11- GI Bill</w:t>
      </w:r>
      <w:r w:rsidR="00713A46" w:rsidRPr="00F41852">
        <w:rPr>
          <w:rFonts w:ascii="Times New Roman" w:hAnsi="Times New Roman" w:cs="Times New Roman"/>
          <w:i/>
          <w:sz w:val="24"/>
          <w:szCs w:val="24"/>
        </w:rPr>
        <w:t>®</w:t>
      </w:r>
      <w:r w:rsidRPr="00F41852">
        <w:rPr>
          <w:rFonts w:ascii="Times New Roman" w:hAnsi="Times New Roman" w:cs="Times New Roman"/>
          <w:i/>
          <w:sz w:val="24"/>
          <w:szCs w:val="24"/>
        </w:rPr>
        <w:t>)</w:t>
      </w:r>
    </w:p>
    <w:p w:rsidR="00A11103" w:rsidRDefault="00713A46">
      <w:pPr>
        <w:contextualSpacing/>
        <w:rPr>
          <w:rFonts w:ascii="Times New Roman" w:hAnsi="Times New Roman" w:cs="Times New Roman"/>
          <w:sz w:val="24"/>
          <w:szCs w:val="24"/>
          <w:lang w:val="es-PR"/>
        </w:rPr>
      </w:pPr>
      <w:r w:rsidRPr="00F41852">
        <w:rPr>
          <w:rFonts w:ascii="Times New Roman" w:hAnsi="Times New Roman" w:cs="Times New Roman"/>
          <w:sz w:val="24"/>
          <w:szCs w:val="24"/>
          <w:lang w:val="es-PR"/>
        </w:rPr>
        <w:t>Chapter 1606-Montgomery Gi Bill®) Capítulo para miembros de la reserva o guardia nacional.</w:t>
      </w:r>
      <w:r w:rsidR="00C13BD5" w:rsidRPr="00F41852">
        <w:rPr>
          <w:rFonts w:ascii="Times New Roman" w:hAnsi="Times New Roman" w:cs="Times New Roman"/>
          <w:sz w:val="24"/>
          <w:szCs w:val="24"/>
          <w:lang w:val="es-PR"/>
        </w:rPr>
        <w:t xml:space="preserve"> Para recibir su pago este capítulo debe verificar su matrícula y reportar cualquier tipo de cambio en su carga académica al final de cada mes.</w:t>
      </w:r>
    </w:p>
    <w:p w:rsidR="00A11103" w:rsidRPr="00A11103" w:rsidRDefault="00D54FCE">
      <w:pPr>
        <w:contextualSpacing/>
        <w:rPr>
          <w:rFonts w:ascii="Times New Roman" w:hAnsi="Times New Roman" w:cs="Times New Roman"/>
          <w:i/>
          <w:sz w:val="24"/>
          <w:szCs w:val="24"/>
        </w:rPr>
      </w:pPr>
      <w:r w:rsidRPr="00A11103">
        <w:rPr>
          <w:rFonts w:ascii="Times New Roman" w:hAnsi="Times New Roman" w:cs="Times New Roman"/>
          <w:i/>
          <w:sz w:val="24"/>
          <w:szCs w:val="24"/>
        </w:rPr>
        <w:t xml:space="preserve">To receive your payment, this chapter must verify your enrollment and report any type of change in your </w:t>
      </w:r>
      <w:r w:rsidR="00A11103" w:rsidRPr="00A11103">
        <w:rPr>
          <w:rFonts w:ascii="Times New Roman" w:hAnsi="Times New Roman" w:cs="Times New Roman"/>
          <w:i/>
          <w:sz w:val="24"/>
          <w:szCs w:val="24"/>
        </w:rPr>
        <w:t xml:space="preserve">academic enrollment </w:t>
      </w:r>
      <w:r w:rsidRPr="00A11103">
        <w:rPr>
          <w:rFonts w:ascii="Times New Roman" w:hAnsi="Times New Roman" w:cs="Times New Roman"/>
          <w:i/>
          <w:sz w:val="24"/>
          <w:szCs w:val="24"/>
        </w:rPr>
        <w:t xml:space="preserve">at the end of each month. </w:t>
      </w:r>
    </w:p>
    <w:p w:rsidR="00720D68" w:rsidRPr="00F41852" w:rsidRDefault="00C13BD5">
      <w:pPr>
        <w:contextualSpacing/>
        <w:rPr>
          <w:rFonts w:ascii="Times New Roman" w:hAnsi="Times New Roman" w:cs="Times New Roman"/>
          <w:sz w:val="24"/>
          <w:szCs w:val="24"/>
        </w:rPr>
      </w:pPr>
      <w:r w:rsidRPr="00F41852">
        <w:rPr>
          <w:rFonts w:ascii="Times New Roman" w:hAnsi="Times New Roman" w:cs="Times New Roman"/>
          <w:sz w:val="24"/>
          <w:szCs w:val="24"/>
        </w:rPr>
        <w:t xml:space="preserve">Puede hacerlo en línea usando </w:t>
      </w:r>
      <w:r w:rsidR="00D54FCE" w:rsidRPr="00F41852">
        <w:rPr>
          <w:rFonts w:ascii="Times New Roman" w:hAnsi="Times New Roman" w:cs="Times New Roman"/>
          <w:sz w:val="24"/>
          <w:szCs w:val="24"/>
        </w:rPr>
        <w:t xml:space="preserve">/ </w:t>
      </w:r>
      <w:r w:rsidR="00D54FCE" w:rsidRPr="00A11103">
        <w:rPr>
          <w:rFonts w:ascii="Times New Roman" w:hAnsi="Times New Roman" w:cs="Times New Roman"/>
          <w:i/>
          <w:sz w:val="24"/>
          <w:szCs w:val="24"/>
        </w:rPr>
        <w:t>by web</w:t>
      </w:r>
      <w:r w:rsidR="00D54FCE" w:rsidRPr="00F41852">
        <w:rPr>
          <w:rFonts w:ascii="Times New Roman" w:hAnsi="Times New Roman" w:cs="Times New Roman"/>
          <w:sz w:val="24"/>
          <w:szCs w:val="24"/>
        </w:rPr>
        <w:t xml:space="preserve"> /</w:t>
      </w:r>
      <w:r w:rsidRPr="00F41852">
        <w:rPr>
          <w:rFonts w:ascii="Times New Roman" w:hAnsi="Times New Roman" w:cs="Times New Roman"/>
          <w:sz w:val="24"/>
          <w:szCs w:val="24"/>
        </w:rPr>
        <w:t xml:space="preserve">WAVE- </w:t>
      </w:r>
      <w:r w:rsidRPr="00A11103">
        <w:rPr>
          <w:rFonts w:ascii="Times New Roman" w:hAnsi="Times New Roman" w:cs="Times New Roman"/>
          <w:i/>
          <w:sz w:val="24"/>
          <w:szCs w:val="24"/>
        </w:rPr>
        <w:t>Web Automated Verification of Enrollment.</w:t>
      </w:r>
      <w:r w:rsidRPr="00F41852">
        <w:rPr>
          <w:rFonts w:ascii="Times New Roman" w:hAnsi="Times New Roman" w:cs="Times New Roman"/>
          <w:sz w:val="24"/>
          <w:szCs w:val="24"/>
        </w:rPr>
        <w:t xml:space="preserve"> </w:t>
      </w:r>
      <w:hyperlink r:id="rId11" w:history="1">
        <w:r w:rsidR="00D54FCE" w:rsidRPr="00F41852">
          <w:rPr>
            <w:rStyle w:val="Hyperlink"/>
            <w:rFonts w:ascii="Times New Roman" w:hAnsi="Times New Roman" w:cs="Times New Roman"/>
            <w:sz w:val="24"/>
            <w:szCs w:val="24"/>
          </w:rPr>
          <w:t>http://www.gibill.va.gov/wave</w:t>
        </w:r>
      </w:hyperlink>
      <w:r w:rsidR="00D54FCE" w:rsidRPr="00F41852">
        <w:rPr>
          <w:rFonts w:ascii="Times New Roman" w:hAnsi="Times New Roman" w:cs="Times New Roman"/>
          <w:sz w:val="24"/>
          <w:szCs w:val="24"/>
        </w:rPr>
        <w:t xml:space="preserve"> . Por teléfono/ </w:t>
      </w:r>
      <w:r w:rsidR="00D54FCE" w:rsidRPr="00A11103">
        <w:rPr>
          <w:rFonts w:ascii="Times New Roman" w:hAnsi="Times New Roman" w:cs="Times New Roman"/>
          <w:i/>
          <w:sz w:val="24"/>
          <w:szCs w:val="24"/>
        </w:rPr>
        <w:t>Phone:</w:t>
      </w:r>
      <w:r w:rsidR="00D54FCE" w:rsidRPr="00F41852">
        <w:rPr>
          <w:rFonts w:ascii="Times New Roman" w:hAnsi="Times New Roman" w:cs="Times New Roman"/>
          <w:sz w:val="24"/>
          <w:szCs w:val="24"/>
        </w:rPr>
        <w:t xml:space="preserve"> 1-877-823-2378 /1-888-442-4551</w:t>
      </w:r>
    </w:p>
    <w:p w:rsidR="00D54FCE" w:rsidRPr="00D54FCE" w:rsidRDefault="00D54FCE">
      <w:pPr>
        <w:contextualSpacing/>
        <w:rPr>
          <w:rFonts w:ascii="Times New Roman" w:hAnsi="Times New Roman" w:cs="Times New Roman"/>
        </w:rPr>
      </w:pPr>
    </w:p>
    <w:p w:rsidR="00713A46" w:rsidRPr="00A11103" w:rsidRDefault="00713A46">
      <w:pPr>
        <w:contextualSpacing/>
        <w:rPr>
          <w:rFonts w:ascii="Times New Roman" w:hAnsi="Times New Roman" w:cs="Times New Roman"/>
          <w:sz w:val="24"/>
          <w:szCs w:val="24"/>
          <w:lang w:val="es-PR"/>
        </w:rPr>
      </w:pPr>
      <w:r w:rsidRPr="00A11103">
        <w:rPr>
          <w:rFonts w:ascii="Times New Roman" w:hAnsi="Times New Roman" w:cs="Times New Roman"/>
          <w:sz w:val="24"/>
          <w:szCs w:val="24"/>
          <w:lang w:val="es-PR"/>
        </w:rPr>
        <w:t>Chapter 35-</w:t>
      </w:r>
      <w:r w:rsidR="00A11103">
        <w:rPr>
          <w:rFonts w:ascii="Times New Roman" w:hAnsi="Times New Roman" w:cs="Times New Roman"/>
          <w:sz w:val="24"/>
          <w:szCs w:val="24"/>
          <w:lang w:val="es-PR"/>
        </w:rPr>
        <w:t>(</w:t>
      </w:r>
      <w:r w:rsidR="00C13BD5" w:rsidRPr="00A11103">
        <w:rPr>
          <w:rFonts w:ascii="Times New Roman" w:hAnsi="Times New Roman" w:cs="Times New Roman"/>
          <w:sz w:val="24"/>
          <w:szCs w:val="24"/>
          <w:lang w:val="es-PR"/>
        </w:rPr>
        <w:t>Dependent’s Education Assistance) capítulos para dependientes.</w:t>
      </w:r>
    </w:p>
    <w:p w:rsidR="006A07C3" w:rsidRPr="00D54FCE" w:rsidRDefault="006A07C3">
      <w:pPr>
        <w:contextualSpacing/>
        <w:rPr>
          <w:rFonts w:ascii="Times New Roman" w:hAnsi="Times New Roman" w:cs="Times New Roman"/>
          <w:color w:val="000000" w:themeColor="text1"/>
          <w:lang w:val="es-PR"/>
        </w:rPr>
      </w:pPr>
    </w:p>
    <w:p w:rsidR="006A07C3" w:rsidRPr="00F41852" w:rsidRDefault="006A07C3" w:rsidP="006A07C3">
      <w:pPr>
        <w:contextualSpacing/>
        <w:rPr>
          <w:rFonts w:ascii="Times New Roman" w:hAnsi="Times New Roman" w:cs="Times New Roman"/>
          <w:b/>
          <w:color w:val="000000" w:themeColor="text1"/>
          <w:sz w:val="28"/>
          <w:szCs w:val="28"/>
          <w:lang w:val="es-PR"/>
        </w:rPr>
      </w:pPr>
    </w:p>
    <w:p w:rsidR="006A07C3" w:rsidRPr="00055742" w:rsidRDefault="00C55C33" w:rsidP="006A07C3">
      <w:pPr>
        <w:contextualSpacing/>
        <w:rPr>
          <w:rFonts w:ascii="Times New Roman" w:hAnsi="Times New Roman" w:cs="Times New Roman"/>
          <w:b/>
          <w:i/>
          <w:color w:val="000000" w:themeColor="text1"/>
          <w:sz w:val="28"/>
          <w:szCs w:val="28"/>
          <w:lang w:val="es-PR"/>
        </w:rPr>
      </w:pPr>
      <w:r w:rsidRPr="00F41852">
        <w:rPr>
          <w:rFonts w:ascii="Times New Roman" w:hAnsi="Times New Roman" w:cs="Times New Roman"/>
          <w:b/>
          <w:color w:val="000000" w:themeColor="text1"/>
          <w:sz w:val="28"/>
          <w:szCs w:val="28"/>
          <w:lang w:val="es-PR"/>
        </w:rPr>
        <w:t xml:space="preserve">Otros Beneficios para Veteranos y Militares/ </w:t>
      </w:r>
      <w:r w:rsidRPr="00055742">
        <w:rPr>
          <w:rFonts w:ascii="Times New Roman" w:hAnsi="Times New Roman" w:cs="Times New Roman"/>
          <w:b/>
          <w:i/>
          <w:color w:val="000000" w:themeColor="text1"/>
          <w:sz w:val="28"/>
          <w:szCs w:val="28"/>
          <w:lang w:val="es-PR"/>
        </w:rPr>
        <w:t>Other Benefits</w:t>
      </w:r>
      <w:r w:rsidR="00A11103" w:rsidRPr="00055742">
        <w:rPr>
          <w:rFonts w:ascii="Times New Roman" w:hAnsi="Times New Roman" w:cs="Times New Roman"/>
          <w:b/>
          <w:i/>
          <w:color w:val="000000" w:themeColor="text1"/>
          <w:sz w:val="28"/>
          <w:szCs w:val="28"/>
          <w:lang w:val="es-PR"/>
        </w:rPr>
        <w:t xml:space="preserve"> for veteran’s  and members </w:t>
      </w:r>
    </w:p>
    <w:p w:rsidR="00C55C33" w:rsidRDefault="00C55C33" w:rsidP="006A07C3">
      <w:pPr>
        <w:contextualSpacing/>
        <w:rPr>
          <w:color w:val="000000" w:themeColor="text1"/>
          <w:lang w:val="es-PR"/>
        </w:rPr>
      </w:pPr>
    </w:p>
    <w:p w:rsidR="00F41852" w:rsidRDefault="00C55C33" w:rsidP="006A07C3">
      <w:pPr>
        <w:contextualSpacing/>
        <w:rPr>
          <w:rFonts w:ascii="Times New Roman" w:hAnsi="Times New Roman" w:cs="Times New Roman"/>
          <w:color w:val="000000" w:themeColor="text1"/>
          <w:sz w:val="24"/>
          <w:szCs w:val="24"/>
          <w:lang w:val="es-PR"/>
        </w:rPr>
      </w:pPr>
      <w:r w:rsidRPr="00CC1727">
        <w:rPr>
          <w:rFonts w:ascii="Times New Roman" w:hAnsi="Times New Roman" w:cs="Times New Roman"/>
          <w:color w:val="000000" w:themeColor="text1"/>
          <w:sz w:val="24"/>
          <w:szCs w:val="24"/>
          <w:lang w:val="es-PR"/>
        </w:rPr>
        <w:t>Ley 203</w:t>
      </w:r>
      <w:r w:rsidRPr="00F41852">
        <w:rPr>
          <w:rFonts w:ascii="Times New Roman" w:hAnsi="Times New Roman" w:cs="Times New Roman"/>
          <w:color w:val="000000" w:themeColor="text1"/>
          <w:sz w:val="24"/>
          <w:szCs w:val="24"/>
          <w:lang w:val="es-PR"/>
        </w:rPr>
        <w:t xml:space="preserve"> Carta de Derechos del Veterano Puertorriqueño: En las instituciones privadas solamente aplica a estudiantes universitarios veteranos que agoten sus beneficios bajo el GI Bill®. No aplica a dependientes.</w:t>
      </w:r>
      <w:r w:rsidR="003243E5" w:rsidRPr="00F41852">
        <w:rPr>
          <w:rFonts w:ascii="Times New Roman" w:hAnsi="Times New Roman" w:cs="Times New Roman"/>
          <w:color w:val="000000" w:themeColor="text1"/>
          <w:sz w:val="24"/>
          <w:szCs w:val="24"/>
          <w:lang w:val="es-PR"/>
        </w:rPr>
        <w:t xml:space="preserve"> </w:t>
      </w:r>
    </w:p>
    <w:p w:rsidR="00055742" w:rsidRDefault="00055742" w:rsidP="006A07C3">
      <w:pPr>
        <w:contextualSpacing/>
        <w:rPr>
          <w:rFonts w:ascii="Times New Roman" w:hAnsi="Times New Roman" w:cs="Times New Roman"/>
          <w:i/>
          <w:color w:val="212121"/>
          <w:sz w:val="24"/>
          <w:szCs w:val="24"/>
          <w:shd w:val="clear" w:color="auto" w:fill="FFFFFF"/>
        </w:rPr>
      </w:pPr>
    </w:p>
    <w:p w:rsidR="00055742" w:rsidRPr="00055742" w:rsidRDefault="00055742" w:rsidP="006A07C3">
      <w:pPr>
        <w:contextualSpacing/>
        <w:rPr>
          <w:rFonts w:ascii="Times New Roman" w:hAnsi="Times New Roman" w:cs="Times New Roman"/>
          <w:i/>
          <w:color w:val="000000" w:themeColor="text1"/>
          <w:sz w:val="24"/>
          <w:szCs w:val="24"/>
        </w:rPr>
      </w:pPr>
      <w:r w:rsidRPr="00055742">
        <w:rPr>
          <w:rFonts w:ascii="Times New Roman" w:hAnsi="Times New Roman" w:cs="Times New Roman"/>
          <w:i/>
          <w:color w:val="212121"/>
          <w:sz w:val="24"/>
          <w:szCs w:val="24"/>
          <w:shd w:val="clear" w:color="auto" w:fill="FFFFFF"/>
        </w:rPr>
        <w:t>Law 203 Puerto Rican Veteran Bill of Rights: In private institutions only applies to veteran university students who exhaust their benefits under the GI Bill®. It does not apply to dependents.</w:t>
      </w:r>
    </w:p>
    <w:p w:rsidR="00C55C33" w:rsidRPr="00F41852" w:rsidRDefault="003243E5" w:rsidP="006A07C3">
      <w:pPr>
        <w:contextualSpacing/>
        <w:rPr>
          <w:rFonts w:ascii="Times New Roman" w:hAnsi="Times New Roman" w:cs="Times New Roman"/>
          <w:color w:val="000000" w:themeColor="text1"/>
          <w:sz w:val="24"/>
          <w:szCs w:val="24"/>
          <w:lang w:val="es-PR"/>
        </w:rPr>
      </w:pPr>
      <w:r w:rsidRPr="00F41852">
        <w:rPr>
          <w:rFonts w:ascii="Times New Roman" w:hAnsi="Times New Roman" w:cs="Times New Roman"/>
          <w:color w:val="000000" w:themeColor="text1"/>
          <w:sz w:val="24"/>
          <w:szCs w:val="24"/>
          <w:lang w:val="es-PR"/>
        </w:rPr>
        <w:t>(</w:t>
      </w:r>
      <w:r w:rsidRPr="00F41852">
        <w:rPr>
          <w:rFonts w:ascii="Times New Roman" w:hAnsi="Times New Roman" w:cs="Times New Roman"/>
          <w:sz w:val="24"/>
          <w:szCs w:val="24"/>
          <w:lang w:val="es-PR"/>
        </w:rPr>
        <w:t xml:space="preserve"> </w:t>
      </w:r>
      <w:hyperlink r:id="rId12" w:history="1">
        <w:r w:rsidRPr="00F41852">
          <w:rPr>
            <w:rStyle w:val="Hyperlink"/>
            <w:rFonts w:ascii="Times New Roman" w:hAnsi="Times New Roman" w:cs="Times New Roman"/>
            <w:sz w:val="24"/>
            <w:szCs w:val="24"/>
            <w:lang w:val="es-PR"/>
          </w:rPr>
          <w:t>http://www2.pr.gov/ogp/Bvirtual/leyesreferencia/PDF/Derechos%20Civiles/203-2007/203-2007.pdf</w:t>
        </w:r>
      </w:hyperlink>
      <w:r w:rsidRPr="00F41852">
        <w:rPr>
          <w:rFonts w:ascii="Times New Roman" w:hAnsi="Times New Roman" w:cs="Times New Roman"/>
          <w:color w:val="000000" w:themeColor="text1"/>
          <w:sz w:val="24"/>
          <w:szCs w:val="24"/>
          <w:lang w:val="es-PR"/>
        </w:rPr>
        <w:t xml:space="preserve"> )</w:t>
      </w:r>
    </w:p>
    <w:p w:rsidR="003243E5" w:rsidRPr="00F41852" w:rsidRDefault="003243E5" w:rsidP="006A07C3">
      <w:pPr>
        <w:contextualSpacing/>
        <w:rPr>
          <w:rFonts w:ascii="Times New Roman" w:hAnsi="Times New Roman" w:cs="Times New Roman"/>
          <w:color w:val="000000" w:themeColor="text1"/>
          <w:sz w:val="24"/>
          <w:szCs w:val="24"/>
          <w:lang w:val="es-PR"/>
        </w:rPr>
      </w:pPr>
    </w:p>
    <w:p w:rsidR="00C55C33" w:rsidRDefault="00C55C33" w:rsidP="006A07C3">
      <w:pPr>
        <w:contextualSpacing/>
        <w:rPr>
          <w:rFonts w:ascii="Times New Roman" w:hAnsi="Times New Roman" w:cs="Times New Roman"/>
          <w:color w:val="000000" w:themeColor="text1"/>
          <w:sz w:val="24"/>
          <w:szCs w:val="24"/>
          <w:lang w:val="es-PR"/>
        </w:rPr>
      </w:pPr>
      <w:r w:rsidRPr="00F41852">
        <w:rPr>
          <w:rFonts w:ascii="Times New Roman" w:hAnsi="Times New Roman" w:cs="Times New Roman"/>
          <w:color w:val="000000" w:themeColor="text1"/>
          <w:sz w:val="24"/>
          <w:szCs w:val="24"/>
          <w:lang w:val="es-PR"/>
        </w:rPr>
        <w:t xml:space="preserve">Fideicomiso Institucional de la Guardia Nacional (FIGNA) El programa para dependientes provee asistencia de pagos de gastos educacionales a miembros </w:t>
      </w:r>
      <w:r w:rsidRPr="00F41852">
        <w:rPr>
          <w:rFonts w:ascii="Times New Roman" w:hAnsi="Times New Roman" w:cs="Times New Roman"/>
          <w:color w:val="000000" w:themeColor="text1"/>
          <w:sz w:val="24"/>
          <w:szCs w:val="24"/>
          <w:lang w:val="es-PR"/>
        </w:rPr>
        <w:lastRenderedPageBreak/>
        <w:t xml:space="preserve">activos, </w:t>
      </w:r>
      <w:r w:rsidR="00F41852" w:rsidRPr="00F41852">
        <w:rPr>
          <w:rFonts w:ascii="Times New Roman" w:hAnsi="Times New Roman" w:cs="Times New Roman"/>
          <w:color w:val="000000" w:themeColor="text1"/>
          <w:sz w:val="24"/>
          <w:szCs w:val="24"/>
          <w:lang w:val="es-PR"/>
        </w:rPr>
        <w:t>cónyuges</w:t>
      </w:r>
      <w:r w:rsidRPr="00F41852">
        <w:rPr>
          <w:rFonts w:ascii="Times New Roman" w:hAnsi="Times New Roman" w:cs="Times New Roman"/>
          <w:color w:val="000000" w:themeColor="text1"/>
          <w:sz w:val="24"/>
          <w:szCs w:val="24"/>
          <w:lang w:val="es-PR"/>
        </w:rPr>
        <w:t xml:space="preserve"> y sus dependientes. Si necesita más información puede visitar la página web </w:t>
      </w:r>
      <w:hyperlink r:id="rId13" w:history="1">
        <w:r w:rsidRPr="00F41852">
          <w:rPr>
            <w:rStyle w:val="Hyperlink"/>
            <w:rFonts w:ascii="Times New Roman" w:hAnsi="Times New Roman" w:cs="Times New Roman"/>
            <w:sz w:val="24"/>
            <w:szCs w:val="24"/>
            <w:lang w:val="es-PR"/>
          </w:rPr>
          <w:t>http://www.figna.gobierno.pr/</w:t>
        </w:r>
      </w:hyperlink>
      <w:r w:rsidRPr="00F41852">
        <w:rPr>
          <w:rFonts w:ascii="Times New Roman" w:hAnsi="Times New Roman" w:cs="Times New Roman"/>
          <w:color w:val="000000" w:themeColor="text1"/>
          <w:sz w:val="24"/>
          <w:szCs w:val="24"/>
          <w:lang w:val="es-PR"/>
        </w:rPr>
        <w:t xml:space="preserve"> por teléfono: (787) 253-4040 Extensión 4011 / 4008</w:t>
      </w:r>
    </w:p>
    <w:p w:rsidR="00055742" w:rsidRPr="00055742" w:rsidRDefault="00055742" w:rsidP="006A07C3">
      <w:pPr>
        <w:contextualSpacing/>
        <w:rPr>
          <w:rFonts w:ascii="Times New Roman" w:hAnsi="Times New Roman" w:cs="Times New Roman"/>
          <w:color w:val="000000" w:themeColor="text1"/>
          <w:sz w:val="24"/>
          <w:szCs w:val="24"/>
          <w:lang w:val="es-PR"/>
        </w:rPr>
      </w:pPr>
    </w:p>
    <w:p w:rsidR="00055742" w:rsidRPr="00055742" w:rsidRDefault="00055742" w:rsidP="000557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055742">
        <w:rPr>
          <w:rFonts w:ascii="Times New Roman" w:eastAsia="Times New Roman" w:hAnsi="Times New Roman" w:cs="Times New Roman"/>
          <w:i/>
          <w:color w:val="212121"/>
          <w:sz w:val="24"/>
          <w:szCs w:val="24"/>
          <w:lang w:val="en"/>
        </w:rPr>
        <w:t xml:space="preserve">Institutional Trust of the National Guard (FIGNA) The dependent program provides payment assistance for educational expenses to active members, spouses and their dependents. If you need more information you can visit the website </w:t>
      </w:r>
      <w:hyperlink r:id="rId14" w:history="1">
        <w:r w:rsidRPr="00055742">
          <w:rPr>
            <w:rStyle w:val="Hyperlink"/>
            <w:rFonts w:ascii="Times New Roman" w:eastAsia="Times New Roman" w:hAnsi="Times New Roman" w:cs="Times New Roman"/>
            <w:i/>
            <w:sz w:val="24"/>
            <w:szCs w:val="24"/>
            <w:lang w:val="en"/>
          </w:rPr>
          <w:t>http://www.figna.gobierno.pr/</w:t>
        </w:r>
      </w:hyperlink>
      <w:r w:rsidRPr="00055742">
        <w:rPr>
          <w:rFonts w:ascii="Times New Roman" w:eastAsia="Times New Roman" w:hAnsi="Times New Roman" w:cs="Times New Roman"/>
          <w:i/>
          <w:color w:val="212121"/>
          <w:sz w:val="24"/>
          <w:szCs w:val="24"/>
          <w:lang w:val="en"/>
        </w:rPr>
        <w:t xml:space="preserve">  by phone: (787) 253-4040 Extension 4011/4008</w:t>
      </w:r>
    </w:p>
    <w:p w:rsidR="00055742" w:rsidRPr="00055742" w:rsidRDefault="00055742" w:rsidP="006A07C3">
      <w:pPr>
        <w:contextualSpacing/>
        <w:rPr>
          <w:rFonts w:ascii="Times New Roman" w:hAnsi="Times New Roman" w:cs="Times New Roman"/>
          <w:color w:val="000000" w:themeColor="text1"/>
          <w:sz w:val="24"/>
          <w:szCs w:val="24"/>
        </w:rPr>
      </w:pPr>
    </w:p>
    <w:sectPr w:rsidR="00055742" w:rsidRPr="00055742" w:rsidSect="00F25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36E"/>
    <w:multiLevelType w:val="hybridMultilevel"/>
    <w:tmpl w:val="DBCC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DB"/>
    <w:rsid w:val="00005088"/>
    <w:rsid w:val="00055742"/>
    <w:rsid w:val="000C7F3A"/>
    <w:rsid w:val="0010717F"/>
    <w:rsid w:val="0014260A"/>
    <w:rsid w:val="00162A80"/>
    <w:rsid w:val="003243E5"/>
    <w:rsid w:val="005955A3"/>
    <w:rsid w:val="00634C06"/>
    <w:rsid w:val="006A07C3"/>
    <w:rsid w:val="006A5784"/>
    <w:rsid w:val="00713A46"/>
    <w:rsid w:val="00720D68"/>
    <w:rsid w:val="00740051"/>
    <w:rsid w:val="008F54DD"/>
    <w:rsid w:val="009261F0"/>
    <w:rsid w:val="00A11103"/>
    <w:rsid w:val="00A67906"/>
    <w:rsid w:val="00AF2CA7"/>
    <w:rsid w:val="00B77FF3"/>
    <w:rsid w:val="00BA2A97"/>
    <w:rsid w:val="00BE4023"/>
    <w:rsid w:val="00C13BD5"/>
    <w:rsid w:val="00C55C33"/>
    <w:rsid w:val="00CA6762"/>
    <w:rsid w:val="00CC1727"/>
    <w:rsid w:val="00D0059F"/>
    <w:rsid w:val="00D11524"/>
    <w:rsid w:val="00D54FCE"/>
    <w:rsid w:val="00D63049"/>
    <w:rsid w:val="00D73420"/>
    <w:rsid w:val="00D7613E"/>
    <w:rsid w:val="00E2676B"/>
    <w:rsid w:val="00E65609"/>
    <w:rsid w:val="00E800DB"/>
    <w:rsid w:val="00EF1CF8"/>
    <w:rsid w:val="00EF6DD6"/>
    <w:rsid w:val="00F175FD"/>
    <w:rsid w:val="00F258BE"/>
    <w:rsid w:val="00F4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A0815-A822-4697-879D-2C51A15E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D68"/>
    <w:rPr>
      <w:color w:val="0000FF" w:themeColor="hyperlink"/>
      <w:u w:val="single"/>
    </w:rPr>
  </w:style>
  <w:style w:type="paragraph" w:styleId="BalloonText">
    <w:name w:val="Balloon Text"/>
    <w:basedOn w:val="Normal"/>
    <w:link w:val="BalloonTextChar"/>
    <w:uiPriority w:val="99"/>
    <w:semiHidden/>
    <w:unhideWhenUsed/>
    <w:rsid w:val="00720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D68"/>
    <w:rPr>
      <w:rFonts w:ascii="Tahoma" w:hAnsi="Tahoma" w:cs="Tahoma"/>
      <w:sz w:val="16"/>
      <w:szCs w:val="16"/>
    </w:rPr>
  </w:style>
  <w:style w:type="paragraph" w:styleId="ListParagraph">
    <w:name w:val="List Paragraph"/>
    <w:basedOn w:val="Normal"/>
    <w:uiPriority w:val="34"/>
    <w:qFormat/>
    <w:rsid w:val="006A07C3"/>
    <w:pPr>
      <w:ind w:left="720"/>
      <w:contextualSpacing/>
    </w:pPr>
  </w:style>
  <w:style w:type="character" w:styleId="FollowedHyperlink">
    <w:name w:val="FollowedHyperlink"/>
    <w:basedOn w:val="DefaultParagraphFont"/>
    <w:uiPriority w:val="99"/>
    <w:semiHidden/>
    <w:unhideWhenUsed/>
    <w:rsid w:val="00D54FCE"/>
    <w:rPr>
      <w:color w:val="800080" w:themeColor="followedHyperlink"/>
      <w:u w:val="single"/>
    </w:rPr>
  </w:style>
  <w:style w:type="character" w:styleId="Strong">
    <w:name w:val="Strong"/>
    <w:basedOn w:val="DefaultParagraphFont"/>
    <w:uiPriority w:val="22"/>
    <w:qFormat/>
    <w:rsid w:val="00C55C33"/>
    <w:rPr>
      <w:b/>
      <w:bCs/>
    </w:rPr>
  </w:style>
  <w:style w:type="paragraph" w:styleId="HTMLPreformatted">
    <w:name w:val="HTML Preformatted"/>
    <w:basedOn w:val="Normal"/>
    <w:link w:val="HTMLPreformattedChar"/>
    <w:uiPriority w:val="99"/>
    <w:semiHidden/>
    <w:unhideWhenUsed/>
    <w:rsid w:val="0005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574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13998">
      <w:bodyDiv w:val="1"/>
      <w:marLeft w:val="0"/>
      <w:marRight w:val="0"/>
      <w:marTop w:val="0"/>
      <w:marBottom w:val="0"/>
      <w:divBdr>
        <w:top w:val="none" w:sz="0" w:space="0" w:color="auto"/>
        <w:left w:val="none" w:sz="0" w:space="0" w:color="auto"/>
        <w:bottom w:val="none" w:sz="0" w:space="0" w:color="auto"/>
        <w:right w:val="none" w:sz="0" w:space="0" w:color="auto"/>
      </w:divBdr>
    </w:div>
    <w:div w:id="1608660089">
      <w:bodyDiv w:val="1"/>
      <w:marLeft w:val="0"/>
      <w:marRight w:val="0"/>
      <w:marTop w:val="0"/>
      <w:marBottom w:val="0"/>
      <w:divBdr>
        <w:top w:val="none" w:sz="0" w:space="0" w:color="auto"/>
        <w:left w:val="none" w:sz="0" w:space="0" w:color="auto"/>
        <w:bottom w:val="none" w:sz="0" w:space="0" w:color="auto"/>
        <w:right w:val="none" w:sz="0" w:space="0" w:color="auto"/>
      </w:divBdr>
    </w:div>
    <w:div w:id="1869832733">
      <w:bodyDiv w:val="1"/>
      <w:marLeft w:val="0"/>
      <w:marRight w:val="0"/>
      <w:marTop w:val="0"/>
      <w:marBottom w:val="0"/>
      <w:divBdr>
        <w:top w:val="none" w:sz="0" w:space="0" w:color="auto"/>
        <w:left w:val="none" w:sz="0" w:space="0" w:color="auto"/>
        <w:bottom w:val="none" w:sz="0" w:space="0" w:color="auto"/>
        <w:right w:val="none" w:sz="0" w:space="0" w:color="auto"/>
      </w:divBdr>
    </w:div>
    <w:div w:id="2047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efits.va.gov/gibill/" TargetMode="External"/><Relationship Id="rId13" Type="http://schemas.openxmlformats.org/officeDocument/2006/relationships/hyperlink" Target="http://www.figna.gobierno.pr/" TargetMode="External"/><Relationship Id="rId3" Type="http://schemas.openxmlformats.org/officeDocument/2006/relationships/settings" Target="settings.xml"/><Relationship Id="rId7" Type="http://schemas.openxmlformats.org/officeDocument/2006/relationships/hyperlink" Target="https://www.vets.gov/education/apply/" TargetMode="External"/><Relationship Id="rId12" Type="http://schemas.openxmlformats.org/officeDocument/2006/relationships/hyperlink" Target="http://www2.pr.gov/ogp/Bvirtual/leyesreferencia/PDF/Derechos%20Civiles/203-2007/203-200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mail:%20jeriverapena@gmail.com" TargetMode="External"/><Relationship Id="rId11" Type="http://schemas.openxmlformats.org/officeDocument/2006/relationships/hyperlink" Target="http://www.gibill.va.gov/wave"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www.va.gov/vaforms/search_action.asp" TargetMode="External"/><Relationship Id="rId4" Type="http://schemas.openxmlformats.org/officeDocument/2006/relationships/webSettings" Target="webSettings.xml"/><Relationship Id="rId9" Type="http://schemas.openxmlformats.org/officeDocument/2006/relationships/hyperlink" Target="https://www.vets.gov/education/gi-bill/" TargetMode="External"/><Relationship Id="rId14" Type="http://schemas.openxmlformats.org/officeDocument/2006/relationships/hyperlink" Target="http://www.figna.gobierno.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Universidad Interamericana de Puerto Rico</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rlaboy</dc:creator>
  <cp:lastModifiedBy>Camacho Meléndez, Iris M.</cp:lastModifiedBy>
  <cp:revision>2</cp:revision>
  <cp:lastPrinted>2018-10-05T13:25:00Z</cp:lastPrinted>
  <dcterms:created xsi:type="dcterms:W3CDTF">2018-10-23T20:41:00Z</dcterms:created>
  <dcterms:modified xsi:type="dcterms:W3CDTF">2018-10-23T20:41:00Z</dcterms:modified>
</cp:coreProperties>
</file>